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C7" w:rsidRDefault="006544C7" w:rsidP="006544C7">
      <w:pPr>
        <w:ind w:left="360"/>
        <w:jc w:val="center"/>
        <w:rPr>
          <w:b/>
          <w:sz w:val="28"/>
          <w:szCs w:val="32"/>
        </w:rPr>
      </w:pPr>
    </w:p>
    <w:p w:rsidR="0099183A" w:rsidRDefault="0099183A" w:rsidP="006544C7">
      <w:pPr>
        <w:ind w:left="360"/>
        <w:jc w:val="center"/>
        <w:rPr>
          <w:b/>
          <w:sz w:val="28"/>
          <w:szCs w:val="32"/>
        </w:rPr>
      </w:pPr>
      <w:r w:rsidRPr="00FE166A">
        <w:rPr>
          <w:b/>
          <w:sz w:val="28"/>
          <w:szCs w:val="32"/>
        </w:rPr>
        <w:t>Пояснительная записка</w:t>
      </w:r>
    </w:p>
    <w:p w:rsidR="0099183A" w:rsidRPr="001C4122" w:rsidRDefault="0099183A" w:rsidP="0099183A">
      <w:pPr>
        <w:pStyle w:val="a4"/>
        <w:jc w:val="left"/>
        <w:rPr>
          <w:rFonts w:ascii="Times New Roman" w:hAnsi="Times New Roman"/>
          <w:sz w:val="24"/>
          <w:szCs w:val="24"/>
        </w:rPr>
      </w:pPr>
      <w:r w:rsidRPr="001C4122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</w:t>
      </w:r>
      <w:r w:rsidRPr="001C4122">
        <w:rPr>
          <w:rFonts w:ascii="Times New Roman" w:hAnsi="Times New Roman"/>
          <w:caps/>
          <w:sz w:val="24"/>
          <w:szCs w:val="24"/>
        </w:rPr>
        <w:t>к</w:t>
      </w:r>
      <w:r w:rsidRPr="001C4122">
        <w:rPr>
          <w:rFonts w:ascii="Times New Roman" w:hAnsi="Times New Roman"/>
          <w:sz w:val="24"/>
          <w:szCs w:val="24"/>
        </w:rPr>
        <w:t>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</w:t>
      </w:r>
      <w:r>
        <w:rPr>
          <w:rFonts w:ascii="Times New Roman" w:hAnsi="Times New Roman"/>
          <w:sz w:val="24"/>
          <w:szCs w:val="24"/>
        </w:rPr>
        <w:t xml:space="preserve">озможностей учебно-методической </w:t>
      </w:r>
      <w:r w:rsidRPr="001C4122">
        <w:rPr>
          <w:rFonts w:ascii="Times New Roman" w:hAnsi="Times New Roman"/>
          <w:sz w:val="24"/>
          <w:szCs w:val="24"/>
        </w:rPr>
        <w:t xml:space="preserve">системы «Перспектива» и ориентирована на работу </w:t>
      </w:r>
      <w:r w:rsidRPr="001C4122">
        <w:rPr>
          <w:rFonts w:ascii="Times New Roman" w:hAnsi="Times New Roman"/>
          <w:spacing w:val="45"/>
          <w:sz w:val="24"/>
          <w:szCs w:val="24"/>
        </w:rPr>
        <w:t>по учебно-методическому комплекту</w:t>
      </w:r>
      <w:r w:rsidRPr="001C4122">
        <w:rPr>
          <w:rFonts w:ascii="Times New Roman" w:hAnsi="Times New Roman"/>
          <w:sz w:val="24"/>
          <w:szCs w:val="24"/>
        </w:rPr>
        <w:t>:</w:t>
      </w:r>
    </w:p>
    <w:p w:rsidR="0099183A" w:rsidRPr="00DC482C" w:rsidRDefault="0099183A" w:rsidP="0099183A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99183A" w:rsidRPr="00F641EB" w:rsidRDefault="0099183A" w:rsidP="0099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0B4C3C">
        <w:rPr>
          <w:rFonts w:ascii="Times New Roman" w:hAnsi="Times New Roman"/>
          <w:sz w:val="24"/>
          <w:szCs w:val="24"/>
          <w:lang w:val="ru-RU"/>
        </w:rPr>
        <w:t xml:space="preserve">Климанова Л.Ф., </w:t>
      </w:r>
      <w:r w:rsidRPr="00F641EB">
        <w:rPr>
          <w:rFonts w:ascii="Times New Roman" w:hAnsi="Times New Roman"/>
          <w:sz w:val="24"/>
          <w:szCs w:val="24"/>
          <w:lang w:val="ru-RU"/>
        </w:rPr>
        <w:t>Виноградская Л.А., Горецкий В.Г. учебник «Литературное чтение» часть 1. М., «Просвещение», 201</w:t>
      </w:r>
      <w:r>
        <w:rPr>
          <w:rFonts w:ascii="Times New Roman" w:hAnsi="Times New Roman"/>
          <w:sz w:val="24"/>
          <w:szCs w:val="24"/>
        </w:rPr>
        <w:t>2</w:t>
      </w:r>
      <w:r w:rsidRPr="00F641EB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99183A" w:rsidRPr="000B4C3C" w:rsidRDefault="0099183A" w:rsidP="0099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B4C3C">
        <w:rPr>
          <w:rFonts w:ascii="Times New Roman" w:hAnsi="Times New Roman"/>
          <w:sz w:val="24"/>
          <w:szCs w:val="24"/>
          <w:lang w:val="ru-RU"/>
        </w:rPr>
        <w:t xml:space="preserve">Климанова Л.Ф., Виноградская Л.А., Горецкий В.Г. учебник «Литературное чтение» часть 2. </w:t>
      </w:r>
      <w:proofErr w:type="gramStart"/>
      <w:r w:rsidRPr="000B4C3C">
        <w:rPr>
          <w:rFonts w:ascii="Times New Roman" w:hAnsi="Times New Roman"/>
          <w:sz w:val="24"/>
          <w:szCs w:val="24"/>
        </w:rPr>
        <w:t>М.,</w:t>
      </w:r>
      <w:proofErr w:type="gramEnd"/>
      <w:r w:rsidRPr="000B4C3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4C3C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0B4C3C">
        <w:rPr>
          <w:rFonts w:ascii="Times New Roman" w:hAnsi="Times New Roman"/>
          <w:sz w:val="24"/>
          <w:szCs w:val="24"/>
        </w:rPr>
        <w:t>», 20</w:t>
      </w:r>
      <w:r w:rsidRPr="000B4C3C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0B4C3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B4C3C">
        <w:rPr>
          <w:rFonts w:ascii="Times New Roman" w:hAnsi="Times New Roman"/>
          <w:sz w:val="24"/>
          <w:szCs w:val="24"/>
        </w:rPr>
        <w:t>год</w:t>
      </w:r>
      <w:proofErr w:type="spellEnd"/>
      <w:r w:rsidRPr="000B4C3C">
        <w:rPr>
          <w:rFonts w:ascii="Times New Roman" w:hAnsi="Times New Roman"/>
          <w:sz w:val="24"/>
          <w:szCs w:val="24"/>
        </w:rPr>
        <w:t>.</w:t>
      </w:r>
    </w:p>
    <w:p w:rsidR="0099183A" w:rsidRPr="000B4C3C" w:rsidRDefault="0099183A" w:rsidP="0099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B4C3C">
        <w:rPr>
          <w:rFonts w:ascii="Times New Roman" w:hAnsi="Times New Roman"/>
          <w:sz w:val="24"/>
          <w:szCs w:val="24"/>
          <w:lang w:val="ru-RU"/>
        </w:rPr>
        <w:t xml:space="preserve">Климанова Л.Ф., </w:t>
      </w:r>
      <w:proofErr w:type="spellStart"/>
      <w:r w:rsidRPr="000B4C3C">
        <w:rPr>
          <w:rFonts w:ascii="Times New Roman" w:hAnsi="Times New Roman"/>
          <w:sz w:val="24"/>
          <w:szCs w:val="24"/>
          <w:lang w:val="ru-RU"/>
        </w:rPr>
        <w:t>Коти</w:t>
      </w:r>
      <w:proofErr w:type="spellEnd"/>
      <w:r w:rsidRPr="000B4C3C">
        <w:rPr>
          <w:rFonts w:ascii="Times New Roman" w:hAnsi="Times New Roman"/>
          <w:sz w:val="24"/>
          <w:szCs w:val="24"/>
          <w:lang w:val="ru-RU"/>
        </w:rPr>
        <w:t xml:space="preserve"> Т.Ю. Творческая тетрадь «Литературное чтение». </w:t>
      </w:r>
      <w:r w:rsidRPr="000B4C3C">
        <w:rPr>
          <w:rFonts w:ascii="Times New Roman" w:hAnsi="Times New Roman"/>
          <w:sz w:val="24"/>
          <w:szCs w:val="24"/>
        </w:rPr>
        <w:t>М., «</w:t>
      </w:r>
      <w:proofErr w:type="spellStart"/>
      <w:r w:rsidRPr="000B4C3C">
        <w:rPr>
          <w:rFonts w:ascii="Times New Roman" w:hAnsi="Times New Roman"/>
          <w:sz w:val="24"/>
          <w:szCs w:val="24"/>
        </w:rPr>
        <w:t>Просвещение</w:t>
      </w:r>
      <w:proofErr w:type="spellEnd"/>
      <w:r w:rsidRPr="000B4C3C">
        <w:rPr>
          <w:rFonts w:ascii="Times New Roman" w:hAnsi="Times New Roman"/>
          <w:sz w:val="24"/>
          <w:szCs w:val="24"/>
        </w:rPr>
        <w:t>», 20</w:t>
      </w:r>
      <w:r w:rsidRPr="000B4C3C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0B4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4C3C">
        <w:rPr>
          <w:rFonts w:ascii="Times New Roman" w:hAnsi="Times New Roman"/>
          <w:sz w:val="24"/>
          <w:szCs w:val="24"/>
        </w:rPr>
        <w:t>год</w:t>
      </w:r>
      <w:proofErr w:type="spellEnd"/>
    </w:p>
    <w:p w:rsidR="0099183A" w:rsidRPr="0049636D" w:rsidRDefault="0099183A" w:rsidP="0099183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84D65">
        <w:rPr>
          <w:rFonts w:ascii="Times New Roman" w:hAnsi="Times New Roman"/>
          <w:sz w:val="24"/>
          <w:szCs w:val="24"/>
          <w:lang w:val="ru-RU"/>
        </w:rPr>
        <w:t xml:space="preserve">Климанова Л.Ф., </w:t>
      </w:r>
      <w:proofErr w:type="spellStart"/>
      <w:r w:rsidRPr="00884D65">
        <w:rPr>
          <w:rFonts w:ascii="Times New Roman" w:hAnsi="Times New Roman"/>
          <w:sz w:val="24"/>
          <w:szCs w:val="24"/>
          <w:lang w:val="ru-RU"/>
        </w:rPr>
        <w:t>Коти</w:t>
      </w:r>
      <w:proofErr w:type="spellEnd"/>
      <w:r w:rsidRPr="00884D65">
        <w:rPr>
          <w:rFonts w:ascii="Times New Roman" w:hAnsi="Times New Roman"/>
          <w:sz w:val="24"/>
          <w:szCs w:val="24"/>
          <w:lang w:val="ru-RU"/>
        </w:rPr>
        <w:t xml:space="preserve"> Т.Ю. Творчес</w:t>
      </w:r>
      <w:r>
        <w:rPr>
          <w:rFonts w:ascii="Times New Roman" w:hAnsi="Times New Roman"/>
          <w:sz w:val="24"/>
          <w:szCs w:val="24"/>
          <w:lang w:val="ru-RU"/>
        </w:rPr>
        <w:t>кая тетрадь по развитию речи «Волшебная сила слов</w:t>
      </w:r>
      <w:r w:rsidRPr="00884D65">
        <w:rPr>
          <w:rFonts w:ascii="Times New Roman" w:hAnsi="Times New Roman"/>
          <w:sz w:val="24"/>
          <w:szCs w:val="24"/>
          <w:lang w:val="ru-RU"/>
        </w:rPr>
        <w:t xml:space="preserve">». </w:t>
      </w:r>
      <w:r w:rsidRPr="00D03D4D">
        <w:rPr>
          <w:rFonts w:ascii="Times New Roman" w:hAnsi="Times New Roman"/>
          <w:sz w:val="24"/>
          <w:szCs w:val="24"/>
          <w:lang w:val="ru-RU"/>
        </w:rPr>
        <w:t>М., «Просвещение», 20</w:t>
      </w:r>
      <w:r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D03D4D">
        <w:rPr>
          <w:rFonts w:ascii="Times New Roman" w:hAnsi="Times New Roman"/>
          <w:sz w:val="24"/>
          <w:szCs w:val="24"/>
          <w:lang w:val="ru-RU"/>
        </w:rPr>
        <w:t xml:space="preserve"> год</w:t>
      </w:r>
    </w:p>
    <w:p w:rsidR="0099183A" w:rsidRPr="000B4C3C" w:rsidRDefault="0099183A" w:rsidP="0099183A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0B4C3C">
        <w:rPr>
          <w:rFonts w:ascii="Times New Roman" w:hAnsi="Times New Roman"/>
          <w:b/>
          <w:sz w:val="24"/>
          <w:szCs w:val="24"/>
          <w:lang w:val="ru-RU"/>
        </w:rPr>
        <w:t>Курс литературного чтения охватывает два ключевых направления: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и совершенствование навыка чтения и коммуникативно-речевых умений;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приобщение младших школьников к чтению художественной литературы, имеющей огромный потенциал с точки зрения эстетического и нравственного развития учащихся.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t>Курс «Литературное чтение» вводит учащихся в мир большой литературы. Одна из основных его задач — сформировать у начинающего читателя интерес к книге и потребность в систематическом чтении литературных произведений, понимание того, что художественное произведение — это произведение словесного искусства; развить воображение ребенка, чувство эстетического переживания прочитанного. Другой не менее важной задачей уроков литературного чтения является формирование навыка чтения, так как он я</w:t>
      </w:r>
      <w:r>
        <w:t xml:space="preserve">вляется той основой, на которой </w:t>
      </w:r>
      <w:r w:rsidRPr="00C10026">
        <w:t>развиваются все остальные коммуникативно-речевые умения.</w:t>
      </w:r>
    </w:p>
    <w:p w:rsidR="0099183A" w:rsidRPr="00C10026" w:rsidRDefault="0099183A" w:rsidP="0099183A">
      <w:pPr>
        <w:autoSpaceDE w:val="0"/>
        <w:autoSpaceDN w:val="0"/>
        <w:adjustRightInd w:val="0"/>
        <w:ind w:firstLine="709"/>
      </w:pPr>
      <w:r w:rsidRPr="00C10026">
        <w:t>Художественно-эстетический, коммуникативный и нравственно-мировоззренческий принципы построения программы  и учебников значительно расширяют границы коммуникации младшего школьника. Помимо реального общения с окружающим миром, дети включаются процесс духовного общения с миром искусства через чтение художественных произведений и воображаемый диалог с писателем, художником, композитором.</w:t>
      </w:r>
    </w:p>
    <w:p w:rsidR="0099183A" w:rsidRPr="00C10026" w:rsidRDefault="0099183A" w:rsidP="0099183A">
      <w:pPr>
        <w:autoSpaceDE w:val="0"/>
        <w:autoSpaceDN w:val="0"/>
        <w:adjustRightInd w:val="0"/>
        <w:ind w:firstLine="709"/>
      </w:pPr>
      <w:r w:rsidRPr="00C10026">
        <w:t>Программа по литературному чтению формирует у младших школьников (на доступном им уровне) представление о значимости художественных произведений в жизни человека.</w:t>
      </w:r>
    </w:p>
    <w:p w:rsidR="0099183A" w:rsidRPr="000A2E30" w:rsidRDefault="0099183A" w:rsidP="0099183A">
      <w:pPr>
        <w:autoSpaceDE w:val="0"/>
        <w:autoSpaceDN w:val="0"/>
        <w:adjustRightInd w:val="0"/>
        <w:ind w:firstLine="709"/>
      </w:pPr>
      <w:r w:rsidRPr="00C10026">
        <w:t>Учащиеся постепенно начинают понимать, что цель общения</w:t>
      </w:r>
      <w:r w:rsidRPr="000A2E30">
        <w:t xml:space="preserve"> </w:t>
      </w:r>
      <w:r w:rsidRPr="00C10026">
        <w:t xml:space="preserve">с писателем или художником не сводится к получению познавательной информации. Каждый автор стремится не только что-то сообщать читателю или поучать его, но и «беседовать» с ним, завязав воображаемый диалог, чтобы обогатить читателя своими эстетическими переживаниями, открытиями, приобщить его к своим убеждениям и нравственным </w:t>
      </w:r>
      <w:proofErr w:type="spellStart"/>
      <w:r w:rsidRPr="00C10026">
        <w:t>ценностям</w:t>
      </w:r>
      <w:proofErr w:type="gramStart"/>
      <w:r w:rsidRPr="00C10026">
        <w:t>.В</w:t>
      </w:r>
      <w:proofErr w:type="spellEnd"/>
      <w:proofErr w:type="gramEnd"/>
      <w:r w:rsidRPr="00C10026">
        <w:t xml:space="preserve"> этом состоит одна из важнейших воспитательных задач уроков литературного чтения.</w:t>
      </w:r>
      <w:r>
        <w:t xml:space="preserve"> </w:t>
      </w:r>
    </w:p>
    <w:p w:rsidR="0099183A" w:rsidRDefault="0099183A" w:rsidP="0099183A">
      <w:pPr>
        <w:autoSpaceDE w:val="0"/>
        <w:autoSpaceDN w:val="0"/>
        <w:adjustRightInd w:val="0"/>
        <w:ind w:firstLine="709"/>
        <w:contextualSpacing/>
        <w:rPr>
          <w:b/>
        </w:rPr>
      </w:pPr>
      <w:r w:rsidRPr="00C10026">
        <w:rPr>
          <w:b/>
        </w:rPr>
        <w:t>Цели обучения</w:t>
      </w:r>
    </w:p>
    <w:p w:rsidR="0099183A" w:rsidRPr="00C10026" w:rsidRDefault="0099183A" w:rsidP="0099183A">
      <w:pPr>
        <w:autoSpaceDE w:val="0"/>
        <w:autoSpaceDN w:val="0"/>
        <w:adjustRightInd w:val="0"/>
        <w:ind w:firstLine="709"/>
        <w:contextualSpacing/>
      </w:pPr>
      <w:r w:rsidRPr="00C10026">
        <w:t xml:space="preserve">Программа направлена на достижение следующих целей: </w:t>
      </w:r>
      <w:r w:rsidRPr="00C10026">
        <w:br/>
        <w:t xml:space="preserve">           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:rsidR="0099183A" w:rsidRPr="00C10026" w:rsidRDefault="0099183A" w:rsidP="0099183A">
      <w:pPr>
        <w:pStyle w:val="a5"/>
        <w:spacing w:before="0" w:beforeAutospacing="0" w:after="0" w:afterAutospacing="0"/>
        <w:ind w:firstLine="709"/>
        <w:contextualSpacing/>
      </w:pPr>
      <w:r w:rsidRPr="00C10026">
        <w:t xml:space="preserve"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:rsidR="0099183A" w:rsidRPr="00C10026" w:rsidRDefault="0099183A" w:rsidP="0099183A">
      <w:pPr>
        <w:pStyle w:val="a5"/>
        <w:spacing w:before="0" w:beforeAutospacing="0" w:after="0" w:afterAutospacing="0"/>
        <w:ind w:firstLine="709"/>
        <w:contextualSpacing/>
      </w:pPr>
      <w:r w:rsidRPr="00C10026">
        <w:t>•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99183A" w:rsidRDefault="0099183A" w:rsidP="0099183A">
      <w:pPr>
        <w:pStyle w:val="a5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709"/>
        <w:contextualSpacing/>
      </w:pPr>
      <w:r w:rsidRPr="00C10026">
        <w:lastRenderedPageBreak/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99183A" w:rsidRDefault="0099183A" w:rsidP="0099183A">
      <w:pPr>
        <w:pStyle w:val="a5"/>
        <w:tabs>
          <w:tab w:val="left" w:pos="851"/>
        </w:tabs>
        <w:spacing w:before="0" w:beforeAutospacing="0" w:after="0" w:afterAutospacing="0"/>
        <w:ind w:left="709"/>
        <w:contextualSpacing/>
        <w:rPr>
          <w:b/>
        </w:rPr>
      </w:pPr>
    </w:p>
    <w:p w:rsidR="0099183A" w:rsidRPr="000B4C3C" w:rsidRDefault="0099183A" w:rsidP="0099183A">
      <w:pPr>
        <w:pStyle w:val="a5"/>
        <w:tabs>
          <w:tab w:val="left" w:pos="851"/>
        </w:tabs>
        <w:spacing w:before="0" w:beforeAutospacing="0" w:after="0" w:afterAutospacing="0"/>
        <w:ind w:left="709"/>
        <w:contextualSpacing/>
      </w:pPr>
      <w:r w:rsidRPr="000B4C3C">
        <w:rPr>
          <w:b/>
        </w:rPr>
        <w:t>Основные задачи:</w:t>
      </w:r>
    </w:p>
    <w:p w:rsidR="0099183A" w:rsidRPr="00BD6DC2" w:rsidRDefault="0099183A" w:rsidP="0099183A">
      <w:pPr>
        <w:pStyle w:val="a5"/>
        <w:spacing w:before="0" w:beforeAutospacing="0" w:after="0" w:afterAutospacing="0"/>
      </w:pPr>
      <w:proofErr w:type="gramStart"/>
      <w:r w:rsidRPr="00C10026">
        <w:t xml:space="preserve">- развивать у детей способность сопереживать героям, эмоционально откликаться на прочитанное, </w:t>
      </w:r>
      <w:r w:rsidRPr="00C10026">
        <w:br/>
        <w:t xml:space="preserve">- учить чувствовать и понимать образный язык, развивать образное мышление, </w:t>
      </w:r>
      <w:r w:rsidRPr="00C10026"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C10026">
        <w:br/>
        <w:t xml:space="preserve">- развивать поэтический слух, </w:t>
      </w:r>
      <w:r w:rsidRPr="00C10026"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C10026">
        <w:br/>
        <w:t xml:space="preserve">- обогащать чувственный опыт ребёнка, </w:t>
      </w:r>
      <w:r w:rsidRPr="00C10026">
        <w:br/>
        <w:t xml:space="preserve">- формировать эстетическое отношение ребёнка к жизни, </w:t>
      </w:r>
      <w:r w:rsidRPr="00C10026">
        <w:br/>
        <w:t>- расширять кругозор детей через чтение</w:t>
      </w:r>
      <w:proofErr w:type="gramEnd"/>
      <w:r w:rsidRPr="00C10026">
        <w:t xml:space="preserve"> книг различных жанров, </w:t>
      </w:r>
      <w:r w:rsidRPr="00C10026">
        <w:br/>
        <w:t>- обеспечить развитие речи школьников и активно формировать навык чтения и речевые умения.</w:t>
      </w:r>
    </w:p>
    <w:p w:rsidR="0099183A" w:rsidRPr="00D6703C" w:rsidRDefault="0099183A" w:rsidP="0099183A">
      <w:pPr>
        <w:autoSpaceDE w:val="0"/>
        <w:autoSpaceDN w:val="0"/>
        <w:adjustRightInd w:val="0"/>
        <w:ind w:firstLine="709"/>
        <w:rPr>
          <w:sz w:val="28"/>
        </w:rPr>
      </w:pPr>
    </w:p>
    <w:p w:rsidR="0099183A" w:rsidRPr="00D6703C" w:rsidRDefault="0099183A" w:rsidP="0099183A">
      <w:pPr>
        <w:ind w:firstLine="709"/>
        <w:contextualSpacing/>
        <w:jc w:val="center"/>
        <w:rPr>
          <w:b/>
          <w:sz w:val="28"/>
          <w:szCs w:val="28"/>
        </w:rPr>
      </w:pPr>
      <w:r w:rsidRPr="00D6703C">
        <w:rPr>
          <w:b/>
          <w:sz w:val="28"/>
          <w:szCs w:val="28"/>
        </w:rPr>
        <w:t xml:space="preserve">Общая характеристика учебного предмета </w:t>
      </w:r>
      <w:r>
        <w:rPr>
          <w:b/>
          <w:sz w:val="28"/>
          <w:szCs w:val="28"/>
        </w:rPr>
        <w:t>«Литературное чтение»</w:t>
      </w:r>
    </w:p>
    <w:p w:rsidR="0099183A" w:rsidRPr="00B80F41" w:rsidRDefault="0099183A" w:rsidP="0099183A">
      <w:r>
        <w:t xml:space="preserve">Литературное чтение как систематический курс начинается с 1 класса сразу после обучения грамоте и идёт параллельно с коммуникативно-речевым курсом русского языка, имеющим с ним тесную взаимосвязь. </w:t>
      </w:r>
      <w:r w:rsidRPr="00D6703C">
        <w:br/>
      </w:r>
      <w:r w:rsidRPr="00B80F41">
        <w:t>Основная концептуальная</w:t>
      </w:r>
      <w:r w:rsidRPr="00B80F41">
        <w:rPr>
          <w:b/>
        </w:rPr>
        <w:t xml:space="preserve"> идея курса </w:t>
      </w:r>
      <w:r w:rsidRPr="00B80F41">
        <w:t>заклю</w:t>
      </w:r>
      <w:r>
        <w:t>чается в том, что литера</w:t>
      </w:r>
      <w:r w:rsidRPr="00B80F41">
        <w:t>турное чтение способствует развитию инт</w:t>
      </w:r>
      <w:r>
        <w:t>еллектуально-познавательных, ху</w:t>
      </w:r>
      <w:r w:rsidRPr="00B80F41">
        <w:t>дожественно-эстетических способностей младших школьников, а также формированию жизненно важных нравственно-этических представлений (</w:t>
      </w:r>
      <w:r w:rsidRPr="00B80F41">
        <w:rPr>
          <w:i/>
        </w:rPr>
        <w:t>добро, честность, дружба, справедливость, красота поступка, ответственность</w:t>
      </w:r>
      <w:r w:rsidRPr="00B80F41">
        <w:t>) в доступной для данного возраста эмоционально-образной форме.</w:t>
      </w:r>
    </w:p>
    <w:p w:rsidR="0099183A" w:rsidRPr="00B80F41" w:rsidRDefault="0099183A" w:rsidP="0099183A">
      <w:r w:rsidRPr="00B80F41">
        <w:t>Специфика курса «Литературное чтение»</w:t>
      </w:r>
      <w:r>
        <w:t xml:space="preserve"> авторов Л. Ф. Климановой и</w:t>
      </w:r>
      <w:r>
        <w:rPr>
          <w:lang w:val="en-US"/>
        </w:rPr>
        <w:t> </w:t>
      </w:r>
      <w:r w:rsidRPr="00B80F41">
        <w:t>др. заключается в том, что в центре внимания оказыва</w:t>
      </w:r>
      <w:r>
        <w:t>ю</w:t>
      </w:r>
      <w:r w:rsidRPr="00B80F41">
        <w:t xml:space="preserve">тся </w:t>
      </w:r>
      <w:r w:rsidRPr="00B80F41">
        <w:rPr>
          <w:i/>
        </w:rPr>
        <w:t xml:space="preserve">художественное произведение </w:t>
      </w:r>
      <w:r w:rsidRPr="00B80F41">
        <w:t>как</w:t>
      </w:r>
      <w:r>
        <w:rPr>
          <w:i/>
        </w:rPr>
        <w:t xml:space="preserve"> эстети</w:t>
      </w:r>
      <w:r w:rsidRPr="00B80F41">
        <w:rPr>
          <w:i/>
        </w:rPr>
        <w:t>ческая ценность</w:t>
      </w:r>
      <w:r w:rsidRPr="00B80F41">
        <w:t xml:space="preserve"> и воспринимающий это произведение ученик.</w:t>
      </w:r>
    </w:p>
    <w:p w:rsidR="0099183A" w:rsidRPr="00B80F41" w:rsidRDefault="0099183A" w:rsidP="0099183A">
      <w:r w:rsidRPr="00B80F41">
        <w:t xml:space="preserve">Маленький читатель воспринимает </w:t>
      </w:r>
      <w:r w:rsidRPr="00B80F41">
        <w:rPr>
          <w:i/>
        </w:rPr>
        <w:t>изобразительно-выразительные средства языка</w:t>
      </w:r>
      <w:r w:rsidRPr="00B80F41">
        <w:t xml:space="preserve"> в соответствии с их функцией в художественном произве</w:t>
      </w:r>
      <w:r w:rsidRPr="00B80F41">
        <w:softHyphen/>
        <w:t xml:space="preserve">дении; </w:t>
      </w:r>
      <w:r w:rsidRPr="00B80F41">
        <w:rPr>
          <w:i/>
        </w:rPr>
        <w:t>воссоздаёт картины жизни, природы</w:t>
      </w:r>
      <w:r w:rsidRPr="00B80F41">
        <w:t xml:space="preserve">, созданные автором; целостно </w:t>
      </w:r>
      <w:r w:rsidRPr="00B80F41">
        <w:rPr>
          <w:i/>
        </w:rPr>
        <w:t xml:space="preserve">воспринимает образы </w:t>
      </w:r>
      <w:r w:rsidRPr="00B80F41">
        <w:t>как один из элементов художественного произведе</w:t>
      </w:r>
      <w:r w:rsidRPr="00B80F41">
        <w:softHyphen/>
        <w:t xml:space="preserve">ния, понимает </w:t>
      </w:r>
      <w:r w:rsidRPr="00B80F41">
        <w:rPr>
          <w:i/>
        </w:rPr>
        <w:t>авторскую позицию</w:t>
      </w:r>
      <w:r w:rsidRPr="00B80F41">
        <w:t xml:space="preserve">, моделирует собственное поведение по законам этики, выражает своё отношение к </w:t>
      </w:r>
      <w:proofErr w:type="gramStart"/>
      <w:r w:rsidRPr="00B80F41">
        <w:t>изображаемому</w:t>
      </w:r>
      <w:proofErr w:type="gramEnd"/>
      <w:r w:rsidRPr="00B80F41">
        <w:t xml:space="preserve">. Благодаря чтению и осмыслению художественных классических произведений происходит преображение личности учащегося, </w:t>
      </w:r>
      <w:r>
        <w:t xml:space="preserve">его </w:t>
      </w:r>
      <w:r w:rsidRPr="00B80F41">
        <w:t>нравственно-эстетическое развитие.</w:t>
      </w:r>
    </w:p>
    <w:p w:rsidR="0099183A" w:rsidRPr="00B80F41" w:rsidRDefault="0099183A" w:rsidP="0099183A">
      <w:r w:rsidRPr="00B80F41">
        <w:t>Курс «Литературное чтение» Л. Ф. </w:t>
      </w:r>
      <w:r>
        <w:t>Климановой обеспечивает реализа</w:t>
      </w:r>
      <w:r w:rsidRPr="00B80F41">
        <w:t xml:space="preserve">цию следующих </w:t>
      </w:r>
      <w:r w:rsidRPr="00B80F41">
        <w:rPr>
          <w:b/>
        </w:rPr>
        <w:t>целевых установок</w:t>
      </w:r>
      <w:r w:rsidRPr="00B80F41">
        <w:t xml:space="preserve">: </w:t>
      </w:r>
    </w:p>
    <w:p w:rsidR="0099183A" w:rsidRPr="00D43777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D43777">
        <w:t xml:space="preserve">- </w:t>
      </w:r>
      <w:r w:rsidRPr="00D43777">
        <w:rPr>
          <w:rFonts w:ascii="Times New Roman" w:hAnsi="Times New Roman"/>
          <w:sz w:val="24"/>
        </w:rPr>
        <w:t xml:space="preserve">целенаправленное формирование коммуникативно-речевых умений и навыка чтения как </w:t>
      </w:r>
      <w:proofErr w:type="spellStart"/>
      <w:r w:rsidRPr="00D43777">
        <w:rPr>
          <w:rFonts w:ascii="Times New Roman" w:hAnsi="Times New Roman"/>
          <w:sz w:val="24"/>
        </w:rPr>
        <w:t>общеучебного</w:t>
      </w:r>
      <w:proofErr w:type="spellEnd"/>
      <w:r w:rsidRPr="00D43777">
        <w:rPr>
          <w:rFonts w:ascii="Times New Roman" w:hAnsi="Times New Roman"/>
          <w:sz w:val="24"/>
        </w:rPr>
        <w:t xml:space="preserve"> умения;</w:t>
      </w:r>
      <w:proofErr w:type="gramStart"/>
      <w:r w:rsidRPr="00D43777">
        <w:rPr>
          <w:rFonts w:ascii="Times New Roman" w:hAnsi="Times New Roman"/>
          <w:sz w:val="24"/>
        </w:rPr>
        <w:br/>
        <w:t>-</w:t>
      </w:r>
      <w:proofErr w:type="gramEnd"/>
      <w:r w:rsidRPr="00D43777">
        <w:rPr>
          <w:rFonts w:ascii="Times New Roman" w:hAnsi="Times New Roman"/>
          <w:sz w:val="24"/>
        </w:rPr>
        <w:t>приобщение ребёнка к литературе как искусству слова;</w:t>
      </w:r>
    </w:p>
    <w:p w:rsidR="0099183A" w:rsidRPr="00D43777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D43777">
        <w:rPr>
          <w:rFonts w:ascii="Times New Roman" w:hAnsi="Times New Roman"/>
          <w:sz w:val="24"/>
        </w:rPr>
        <w:t xml:space="preserve">- духовно-нравственное совершенствование личности, формирование позитивного мировосприятия и познавательных возможностей младшего школьника. </w:t>
      </w:r>
    </w:p>
    <w:p w:rsidR="0099183A" w:rsidRPr="00B80F41" w:rsidRDefault="0099183A" w:rsidP="0099183A">
      <w:pPr>
        <w:autoSpaceDE w:val="0"/>
        <w:autoSpaceDN w:val="0"/>
        <w:adjustRightInd w:val="0"/>
        <w:spacing w:line="360" w:lineRule="auto"/>
        <w:ind w:firstLine="567"/>
        <w:contextualSpacing/>
        <w:rPr>
          <w:b/>
          <w:bCs/>
          <w:szCs w:val="28"/>
        </w:rPr>
      </w:pPr>
      <w:r w:rsidRPr="00B80F41">
        <w:rPr>
          <w:b/>
          <w:bCs/>
          <w:szCs w:val="28"/>
        </w:rPr>
        <w:t>Основные задачи курса «Литературное чтение» авторов Л. Ф. Климановой и др.: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развивать коммуникативно-речевые умения и навыки, обеспечивающие потребность в чтении литературных произведений, их свободное чтение и самостоятельное извлечение смысловой информации из прочитанного текста;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формировать уважительное отношение детей к книге как важнейшей культурно-исторической ценности;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обеспечить младшим школьникам понимание художественных произведений; развивать внимание к слову как средству создания образа;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proofErr w:type="gramStart"/>
      <w:r w:rsidRPr="00091A77">
        <w:rPr>
          <w:rFonts w:ascii="Times New Roman" w:hAnsi="Times New Roman"/>
          <w:sz w:val="24"/>
          <w:lang w:val="ru-RU"/>
        </w:rPr>
        <w:t>научить на практическом уровне различать</w:t>
      </w:r>
      <w:proofErr w:type="gramEnd"/>
      <w:r w:rsidRPr="00091A77">
        <w:rPr>
          <w:rFonts w:ascii="Times New Roman" w:hAnsi="Times New Roman"/>
          <w:sz w:val="24"/>
          <w:lang w:val="ru-RU"/>
        </w:rPr>
        <w:t xml:space="preserve"> художественные и научно-познавательные литературные произведения;</w:t>
      </w:r>
    </w:p>
    <w:p w:rsidR="0099183A" w:rsidRPr="00785C31" w:rsidRDefault="0099183A" w:rsidP="00785C31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развивать интерес к литературному творчеству.</w:t>
      </w:r>
    </w:p>
    <w:p w:rsidR="0099183A" w:rsidRPr="00B80F41" w:rsidRDefault="0099183A" w:rsidP="0099183A">
      <w:pPr>
        <w:autoSpaceDE w:val="0"/>
        <w:autoSpaceDN w:val="0"/>
        <w:adjustRightInd w:val="0"/>
        <w:spacing w:line="360" w:lineRule="auto"/>
        <w:ind w:firstLine="567"/>
        <w:contextualSpacing/>
        <w:rPr>
          <w:b/>
          <w:bCs/>
          <w:szCs w:val="28"/>
        </w:rPr>
      </w:pPr>
      <w:r w:rsidRPr="00B80F41">
        <w:rPr>
          <w:b/>
          <w:bCs/>
          <w:szCs w:val="28"/>
        </w:rPr>
        <w:lastRenderedPageBreak/>
        <w:t>Общие принципы современного литературного образования и развития, реализующие основные задачи курса</w:t>
      </w:r>
      <w:r>
        <w:rPr>
          <w:b/>
          <w:bCs/>
          <w:szCs w:val="28"/>
        </w:rPr>
        <w:t>: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proofErr w:type="gramStart"/>
      <w:r w:rsidRPr="00091A77">
        <w:rPr>
          <w:rFonts w:ascii="Times New Roman" w:hAnsi="Times New Roman"/>
          <w:sz w:val="24"/>
          <w:lang w:val="ru-RU"/>
        </w:rPr>
        <w:t>художественно-эстетический</w:t>
      </w:r>
      <w:proofErr w:type="gramEnd"/>
      <w:r w:rsidRPr="00091A77">
        <w:rPr>
          <w:rFonts w:ascii="Times New Roman" w:hAnsi="Times New Roman"/>
          <w:sz w:val="24"/>
          <w:lang w:val="ru-RU"/>
        </w:rPr>
        <w:t>, позволяющий изучать произведение как искусство слова и формировать эстетическое отношение к произведениям искусства и окружающему миру;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системности, обеспечивающий изучение произведения во всей его полноте, во взаимосвязи художественно-эстетических, духовно-нравственных и познавательно-мировоззренческих ценностей литературного произведения, в единстве его художественной формы и содержания;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proofErr w:type="spellStart"/>
      <w:r w:rsidRPr="00091A77">
        <w:rPr>
          <w:rFonts w:ascii="Times New Roman" w:hAnsi="Times New Roman"/>
          <w:sz w:val="24"/>
          <w:lang w:val="ru-RU"/>
        </w:rPr>
        <w:t>коммуникативности</w:t>
      </w:r>
      <w:proofErr w:type="spellEnd"/>
      <w:r w:rsidRPr="00091A77">
        <w:rPr>
          <w:rFonts w:ascii="Times New Roman" w:hAnsi="Times New Roman"/>
          <w:sz w:val="24"/>
          <w:lang w:val="ru-RU"/>
        </w:rPr>
        <w:t xml:space="preserve">, реализующий диалоговую форму урока и построение системы разбора произведения как общение вдумчивого читателя с автором произведения и его героями; 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>введения элементов драматургии для всестороннего анализа произведения;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 xml:space="preserve">дидактической целесообразности, позволяющий сочетать </w:t>
      </w:r>
      <w:proofErr w:type="spellStart"/>
      <w:r w:rsidRPr="00091A77">
        <w:rPr>
          <w:rFonts w:ascii="Times New Roman" w:hAnsi="Times New Roman"/>
          <w:sz w:val="24"/>
          <w:lang w:val="ru-RU"/>
        </w:rPr>
        <w:t>многоаспектный</w:t>
      </w:r>
      <w:proofErr w:type="spellEnd"/>
      <w:r w:rsidRPr="00091A77">
        <w:rPr>
          <w:rFonts w:ascii="Times New Roman" w:hAnsi="Times New Roman"/>
          <w:sz w:val="24"/>
          <w:lang w:val="ru-RU"/>
        </w:rPr>
        <w:t xml:space="preserve"> анализ текста с развитием интенсивного навыка чтения;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proofErr w:type="spellStart"/>
      <w:r w:rsidRPr="00091A77">
        <w:rPr>
          <w:rFonts w:ascii="Times New Roman" w:hAnsi="Times New Roman"/>
          <w:sz w:val="24"/>
        </w:rPr>
        <w:t>культурно-исторический</w:t>
      </w:r>
      <w:proofErr w:type="spellEnd"/>
      <w:r w:rsidRPr="00091A77">
        <w:rPr>
          <w:rFonts w:ascii="Times New Roman" w:hAnsi="Times New Roman"/>
          <w:sz w:val="24"/>
        </w:rPr>
        <w:t>;</w:t>
      </w:r>
    </w:p>
    <w:p w:rsidR="0099183A" w:rsidRPr="00091A77" w:rsidRDefault="0099183A" w:rsidP="0099183A">
      <w:pPr>
        <w:pStyle w:val="a3"/>
        <w:numPr>
          <w:ilvl w:val="0"/>
          <w:numId w:val="3"/>
        </w:numPr>
        <w:rPr>
          <w:rFonts w:ascii="Times New Roman" w:hAnsi="Times New Roman"/>
          <w:sz w:val="24"/>
          <w:lang w:val="ru-RU"/>
        </w:rPr>
      </w:pPr>
      <w:r w:rsidRPr="00091A77">
        <w:rPr>
          <w:rFonts w:ascii="Times New Roman" w:hAnsi="Times New Roman"/>
          <w:sz w:val="24"/>
          <w:lang w:val="ru-RU"/>
        </w:rPr>
        <w:t xml:space="preserve">взаимосвязи семьи и школы, </w:t>
      </w:r>
      <w:proofErr w:type="gramStart"/>
      <w:r w:rsidRPr="00091A77">
        <w:rPr>
          <w:rFonts w:ascii="Times New Roman" w:hAnsi="Times New Roman"/>
          <w:sz w:val="24"/>
          <w:lang w:val="ru-RU"/>
        </w:rPr>
        <w:t>возрождающий</w:t>
      </w:r>
      <w:proofErr w:type="gramEnd"/>
      <w:r w:rsidRPr="00091A77">
        <w:rPr>
          <w:rFonts w:ascii="Times New Roman" w:hAnsi="Times New Roman"/>
          <w:sz w:val="24"/>
          <w:lang w:val="ru-RU"/>
        </w:rPr>
        <w:t xml:space="preserve"> русскую традицию семейного чтения. </w:t>
      </w:r>
    </w:p>
    <w:p w:rsidR="0099183A" w:rsidRPr="001C2123" w:rsidRDefault="0099183A" w:rsidP="0099183A">
      <w:p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BD6DC2">
        <w:rPr>
          <w:b/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BD6DC2">
        <w:rPr>
          <w:b/>
          <w:sz w:val="28"/>
          <w:szCs w:val="28"/>
        </w:rPr>
        <w:t xml:space="preserve"> </w:t>
      </w:r>
      <w:r w:rsidRPr="001C2123">
        <w:rPr>
          <w:b/>
          <w:sz w:val="28"/>
          <w:szCs w:val="28"/>
        </w:rPr>
        <w:t>Мес</w:t>
      </w:r>
      <w:r>
        <w:rPr>
          <w:b/>
          <w:sz w:val="28"/>
          <w:szCs w:val="28"/>
        </w:rPr>
        <w:t xml:space="preserve">то учебного предмета </w:t>
      </w:r>
      <w:r w:rsidRPr="001C2123">
        <w:rPr>
          <w:b/>
          <w:sz w:val="28"/>
          <w:szCs w:val="28"/>
        </w:rPr>
        <w:t>в учебном плане</w:t>
      </w:r>
      <w:proofErr w:type="gramStart"/>
      <w:r w:rsidRPr="001C2123">
        <w:rPr>
          <w:b/>
          <w:sz w:val="28"/>
          <w:szCs w:val="28"/>
        </w:rPr>
        <w:t xml:space="preserve"> .</w:t>
      </w:r>
      <w:proofErr w:type="gramEnd"/>
    </w:p>
    <w:p w:rsidR="0099183A" w:rsidRPr="00C60ADA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C60ADA">
        <w:rPr>
          <w:rFonts w:ascii="Times New Roman" w:hAnsi="Times New Roman"/>
          <w:sz w:val="24"/>
        </w:rPr>
        <w:t>В Федеральном базисном учебном плане на изучение литературного чтения во 2 классе начальной школы отводится 4</w:t>
      </w:r>
      <w:r w:rsidR="00494221">
        <w:rPr>
          <w:rFonts w:ascii="Times New Roman" w:hAnsi="Times New Roman"/>
          <w:sz w:val="24"/>
        </w:rPr>
        <w:t xml:space="preserve"> часа в неделю, всего – 136 часов</w:t>
      </w:r>
      <w:r w:rsidRPr="00C60ADA">
        <w:rPr>
          <w:rFonts w:ascii="Times New Roman" w:hAnsi="Times New Roman"/>
          <w:sz w:val="24"/>
        </w:rPr>
        <w:t>.</w:t>
      </w:r>
    </w:p>
    <w:p w:rsidR="0099183A" w:rsidRPr="00C60ADA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C60ADA">
        <w:rPr>
          <w:rFonts w:ascii="Times New Roman" w:hAnsi="Times New Roman"/>
          <w:sz w:val="24"/>
        </w:rPr>
        <w:t>Программа   «Литературное чтение» для четырёхлетней начальной школы      (авторы Климанова Л.Ф., Виноградская Л.А., Горецкий В.Г.) рассчитана на 4 часа в неделю, всего –  136 часов.</w:t>
      </w:r>
    </w:p>
    <w:p w:rsidR="0099183A" w:rsidRPr="00C60ADA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C60ADA">
        <w:rPr>
          <w:rFonts w:ascii="Times New Roman" w:hAnsi="Times New Roman"/>
          <w:sz w:val="24"/>
        </w:rPr>
        <w:t>Учебным планом МБОУ «Гимназия №12»  на изучение учебного предмета литературного чтения во 2 классе предусмотрено 4 часа в неделю, всего –  136 часов.</w:t>
      </w:r>
    </w:p>
    <w:p w:rsidR="0099183A" w:rsidRPr="002C6DA7" w:rsidRDefault="0099183A" w:rsidP="0099183A">
      <w:pPr>
        <w:pStyle w:val="a3"/>
        <w:spacing w:after="0" w:line="240" w:lineRule="auto"/>
        <w:ind w:left="88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2C6DA7">
        <w:rPr>
          <w:rFonts w:ascii="Times New Roman" w:hAnsi="Times New Roman"/>
          <w:b/>
          <w:bCs/>
          <w:sz w:val="28"/>
          <w:szCs w:val="28"/>
          <w:lang w:val="ru-RU" w:eastAsia="ru-RU"/>
        </w:rPr>
        <w:t>Описание ценностных ориентиров содержания учебного предмета.</w:t>
      </w:r>
    </w:p>
    <w:p w:rsidR="0099183A" w:rsidRPr="00C60ADA" w:rsidRDefault="0099183A" w:rsidP="0099183A">
      <w:pPr>
        <w:pStyle w:val="a4"/>
        <w:jc w:val="left"/>
        <w:rPr>
          <w:rFonts w:ascii="Times New Roman" w:hAnsi="Times New Roman"/>
          <w:sz w:val="24"/>
        </w:rPr>
      </w:pPr>
    </w:p>
    <w:p w:rsidR="0099183A" w:rsidRPr="00B80F41" w:rsidRDefault="0099183A" w:rsidP="0099183A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contextualSpacing/>
        <w:rPr>
          <w:szCs w:val="28"/>
        </w:rPr>
      </w:pPr>
      <w:r>
        <w:rPr>
          <w:szCs w:val="28"/>
        </w:rPr>
        <w:t>М</w:t>
      </w:r>
      <w:r w:rsidRPr="00B80F41">
        <w:rPr>
          <w:szCs w:val="28"/>
        </w:rPr>
        <w:t xml:space="preserve">ожно определить отличительные </w:t>
      </w:r>
      <w:r w:rsidRPr="00B80F41">
        <w:rPr>
          <w:b/>
          <w:szCs w:val="28"/>
        </w:rPr>
        <w:t>особенности</w:t>
      </w:r>
      <w:r w:rsidRPr="00B80F41">
        <w:rPr>
          <w:szCs w:val="28"/>
        </w:rPr>
        <w:t xml:space="preserve"> данного курса:</w:t>
      </w:r>
    </w:p>
    <w:p w:rsidR="0099183A" w:rsidRPr="00091A77" w:rsidRDefault="0099183A" w:rsidP="0099183A">
      <w:pPr>
        <w:pStyle w:val="a4"/>
        <w:numPr>
          <w:ilvl w:val="0"/>
          <w:numId w:val="3"/>
        </w:numPr>
        <w:jc w:val="left"/>
        <w:rPr>
          <w:rFonts w:ascii="Times New Roman" w:hAnsi="Times New Roman"/>
          <w:sz w:val="24"/>
          <w:szCs w:val="28"/>
        </w:rPr>
      </w:pPr>
      <w:r w:rsidRPr="00091A77">
        <w:rPr>
          <w:rFonts w:ascii="Times New Roman" w:hAnsi="Times New Roman"/>
          <w:i/>
          <w:sz w:val="24"/>
          <w:szCs w:val="28"/>
        </w:rPr>
        <w:t>формирование ценностных ориентаций</w:t>
      </w:r>
      <w:r w:rsidRPr="00091A77">
        <w:rPr>
          <w:rFonts w:ascii="Times New Roman" w:hAnsi="Times New Roman"/>
          <w:sz w:val="24"/>
          <w:szCs w:val="28"/>
        </w:rPr>
        <w:t xml:space="preserve"> средствами содержания учебника и дополнительных пособий по литературному чтению.</w:t>
      </w:r>
    </w:p>
    <w:p w:rsidR="0099183A" w:rsidRPr="00091A77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091A77">
        <w:rPr>
          <w:rFonts w:ascii="Times New Roman" w:hAnsi="Times New Roman"/>
          <w:sz w:val="24"/>
          <w:szCs w:val="28"/>
        </w:rPr>
        <w:t xml:space="preserve"> </w:t>
      </w:r>
      <w:r w:rsidRPr="00091A77">
        <w:rPr>
          <w:rFonts w:ascii="Times New Roman" w:hAnsi="Times New Roman"/>
          <w:sz w:val="24"/>
        </w:rPr>
        <w:t>Направленность уроков литературного чтения на формирование ценностных ориентаций находит отражение в первую очередь в отборе произведений для чтения и слушания. Тексты содержат нравственные проблемы, актуальные для ребёнка младшего школьного возраста, их содержание близко жизненному опыту и интересно им. Ребёнок имеет возможность расширять и углублять свои представления о социально-нравственных значимых ценностях от класса к классу. На формирование нравственных ценностей оказывает влияние методика работы с литературным произведением. При работе с текстом необходимо исходить из природы литературного произведения, т. е., как отмечала известный методист М. А. Рыбникова, идти «путями литературными», выделять не нравоучительные выводы из произведения, а художественный образ, питающий активное воображение читателя и открывающий ему тот путь, которым автор пришёл к своим выводам. Образная форма искусства, затрагивая эмоциональную сферу, делает сердце отзывчивым и позволяет глубоко вникнуть в смысл прочитанного;</w:t>
      </w:r>
    </w:p>
    <w:p w:rsidR="0099183A" w:rsidRPr="00091A77" w:rsidRDefault="0099183A" w:rsidP="0099183A">
      <w:pPr>
        <w:pStyle w:val="a4"/>
        <w:numPr>
          <w:ilvl w:val="0"/>
          <w:numId w:val="3"/>
        </w:numPr>
        <w:jc w:val="left"/>
        <w:rPr>
          <w:rFonts w:ascii="Times New Roman" w:hAnsi="Times New Roman"/>
          <w:sz w:val="24"/>
        </w:rPr>
      </w:pPr>
      <w:r w:rsidRPr="00091A77">
        <w:rPr>
          <w:rFonts w:ascii="Times New Roman" w:hAnsi="Times New Roman"/>
          <w:i/>
          <w:sz w:val="24"/>
        </w:rPr>
        <w:t>формирование коммуникативных умений</w:t>
      </w:r>
      <w:r w:rsidRPr="00091A77">
        <w:rPr>
          <w:rFonts w:ascii="Times New Roman" w:hAnsi="Times New Roman"/>
          <w:sz w:val="24"/>
        </w:rPr>
        <w:t xml:space="preserve"> (участие в диалоге; отстаивание своей точки зрения). </w:t>
      </w:r>
    </w:p>
    <w:p w:rsidR="0099183A" w:rsidRPr="00091A77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091A77">
        <w:rPr>
          <w:rFonts w:ascii="Times New Roman" w:hAnsi="Times New Roman"/>
          <w:sz w:val="24"/>
        </w:rPr>
        <w:t xml:space="preserve">Дети включаются в диалог с писателем, художником, композитором. Это общение ведётся с учётом нравственных, философских, эстетических задач. Так возникает ситуация партнёрства, сотрудничества педагога и учеников в культурном пространстве художественного текста. Учителю важно не навязывать свою точку зрения, а давать возможность ученикам самостоятельно высказываться, обосновывать своё мнение; </w:t>
      </w:r>
    </w:p>
    <w:p w:rsidR="0099183A" w:rsidRPr="00091A77" w:rsidRDefault="0099183A" w:rsidP="0099183A">
      <w:pPr>
        <w:pStyle w:val="a4"/>
        <w:numPr>
          <w:ilvl w:val="0"/>
          <w:numId w:val="3"/>
        </w:numPr>
        <w:jc w:val="left"/>
        <w:rPr>
          <w:rFonts w:ascii="Times New Roman" w:hAnsi="Times New Roman"/>
          <w:sz w:val="32"/>
        </w:rPr>
      </w:pPr>
      <w:r w:rsidRPr="00091A77">
        <w:rPr>
          <w:rFonts w:ascii="Times New Roman" w:hAnsi="Times New Roman"/>
          <w:i/>
          <w:sz w:val="24"/>
        </w:rPr>
        <w:t>формирование информационной культуры младших школьников, в том числе библиографической культуры,</w:t>
      </w:r>
      <w:r w:rsidRPr="00091A77">
        <w:rPr>
          <w:rFonts w:ascii="Times New Roman" w:hAnsi="Times New Roman"/>
          <w:sz w:val="24"/>
        </w:rPr>
        <w:t xml:space="preserve"> </w:t>
      </w:r>
    </w:p>
    <w:p w:rsidR="0099183A" w:rsidRPr="00091A77" w:rsidRDefault="0099183A" w:rsidP="0099183A">
      <w:pPr>
        <w:pStyle w:val="a4"/>
        <w:jc w:val="left"/>
        <w:rPr>
          <w:rFonts w:ascii="Times New Roman" w:hAnsi="Times New Roman"/>
          <w:sz w:val="24"/>
          <w:szCs w:val="28"/>
        </w:rPr>
      </w:pPr>
      <w:r w:rsidRPr="00091A77">
        <w:rPr>
          <w:rFonts w:ascii="Times New Roman" w:hAnsi="Times New Roman"/>
          <w:sz w:val="24"/>
          <w:szCs w:val="28"/>
        </w:rPr>
        <w:lastRenderedPageBreak/>
        <w:t>для чего в содержании учебника представлен материал, позволяющий вычленять, воспринимать, фиксировать, преобразовывать, подвергать сомнению, сохранять, излагать информацию. Ученик работает не только с художественными, но и с учебными, научно-познавательными текстами, иллюстрациями, схемами, таблицами. Особое внимание в учебнике уделяется работе в библиотечном пространстве: с тематической выставкой, тематическим и авторским каталогами;</w:t>
      </w:r>
    </w:p>
    <w:p w:rsidR="0099183A" w:rsidRPr="00091A77" w:rsidRDefault="0099183A" w:rsidP="0099183A">
      <w:pPr>
        <w:pStyle w:val="a4"/>
        <w:numPr>
          <w:ilvl w:val="0"/>
          <w:numId w:val="3"/>
        </w:numPr>
        <w:ind w:left="0" w:firstLine="0"/>
        <w:jc w:val="left"/>
        <w:rPr>
          <w:rFonts w:ascii="Times New Roman" w:hAnsi="Times New Roman"/>
          <w:sz w:val="24"/>
        </w:rPr>
      </w:pPr>
      <w:r w:rsidRPr="00091A77">
        <w:rPr>
          <w:rFonts w:ascii="Times New Roman" w:hAnsi="Times New Roman"/>
          <w:i/>
          <w:sz w:val="24"/>
        </w:rPr>
        <w:t>формирование литературного творчества, в том числе, развитие исследовательского поведения учащихся средствами предмета «Литературное чтение».</w:t>
      </w:r>
      <w:r w:rsidRPr="00091A77">
        <w:rPr>
          <w:rFonts w:ascii="Times New Roman" w:hAnsi="Times New Roman"/>
          <w:sz w:val="24"/>
        </w:rPr>
        <w:t xml:space="preserve"> </w:t>
      </w:r>
      <w:r w:rsidRPr="00091A77">
        <w:rPr>
          <w:rFonts w:ascii="Times New Roman" w:hAnsi="Times New Roman"/>
          <w:sz w:val="24"/>
        </w:rPr>
        <w:br/>
        <w:t xml:space="preserve">Любое творчество предполагает самостоятельное создание творческого продукта на основе прочитанного или прослушанного текста. Ученики на уроке узнают художественные особенности произведения, определяют отдельные структурные элементы текста. </w:t>
      </w:r>
    </w:p>
    <w:p w:rsidR="0099183A" w:rsidRPr="00091A77" w:rsidRDefault="0099183A" w:rsidP="0099183A">
      <w:pPr>
        <w:pStyle w:val="a4"/>
        <w:jc w:val="left"/>
        <w:rPr>
          <w:rFonts w:ascii="Times New Roman" w:hAnsi="Times New Roman"/>
          <w:sz w:val="24"/>
        </w:rPr>
      </w:pPr>
      <w:r w:rsidRPr="00091A77">
        <w:rPr>
          <w:rFonts w:ascii="Times New Roman" w:hAnsi="Times New Roman"/>
          <w:sz w:val="24"/>
        </w:rPr>
        <w:t xml:space="preserve">Развитие устной, а затем письменной речи является составной частью каждого урока. Кроме того, выделяются специальные уроки, на которых происходит развитие речи, </w:t>
      </w:r>
      <w:r w:rsidRPr="00091A77">
        <w:rPr>
          <w:rFonts w:ascii="Times New Roman" w:hAnsi="Times New Roman"/>
          <w:sz w:val="24"/>
        </w:rPr>
        <w:sym w:font="Symbol" w:char="F0BE"/>
      </w:r>
      <w:r w:rsidRPr="00091A77">
        <w:rPr>
          <w:rFonts w:ascii="Times New Roman" w:hAnsi="Times New Roman"/>
          <w:sz w:val="24"/>
        </w:rPr>
        <w:t xml:space="preserve"> это рубрики </w:t>
      </w:r>
      <w:r w:rsidRPr="00091A77">
        <w:rPr>
          <w:rFonts w:ascii="Times New Roman" w:hAnsi="Times New Roman"/>
          <w:b/>
          <w:sz w:val="24"/>
        </w:rPr>
        <w:t>«</w:t>
      </w:r>
      <w:r w:rsidRPr="00C60ADA">
        <w:rPr>
          <w:rFonts w:ascii="Times New Roman" w:hAnsi="Times New Roman"/>
          <w:sz w:val="24"/>
        </w:rPr>
        <w:t>Наш театр», «Мастерская писателя</w:t>
      </w:r>
      <w:r w:rsidRPr="00091A77">
        <w:rPr>
          <w:rFonts w:ascii="Times New Roman" w:hAnsi="Times New Roman"/>
          <w:b/>
          <w:sz w:val="24"/>
        </w:rPr>
        <w:t>»</w:t>
      </w:r>
      <w:r w:rsidRPr="00091A77">
        <w:rPr>
          <w:rFonts w:ascii="Times New Roman" w:hAnsi="Times New Roman"/>
          <w:sz w:val="24"/>
        </w:rPr>
        <w:t xml:space="preserve"> и т. д. </w:t>
      </w:r>
    </w:p>
    <w:p w:rsidR="0099183A" w:rsidRDefault="0099183A" w:rsidP="0099183A">
      <w:pPr>
        <w:jc w:val="center"/>
        <w:rPr>
          <w:b/>
          <w:sz w:val="28"/>
        </w:rPr>
      </w:pPr>
    </w:p>
    <w:p w:rsidR="0099183A" w:rsidRPr="0078439E" w:rsidRDefault="0099183A" w:rsidP="0099183A">
      <w:pPr>
        <w:jc w:val="center"/>
        <w:rPr>
          <w:b/>
          <w:bCs/>
        </w:rPr>
      </w:pPr>
      <w:r w:rsidRPr="00DD2C03">
        <w:rPr>
          <w:b/>
          <w:sz w:val="28"/>
        </w:rPr>
        <w:t>Планируемые</w:t>
      </w:r>
      <w:r>
        <w:tab/>
      </w:r>
      <w:r>
        <w:rPr>
          <w:b/>
          <w:bCs/>
          <w:sz w:val="28"/>
        </w:rPr>
        <w:t>р</w:t>
      </w:r>
      <w:r w:rsidRPr="0099197A">
        <w:rPr>
          <w:b/>
          <w:bCs/>
          <w:sz w:val="28"/>
        </w:rPr>
        <w:t xml:space="preserve">езультаты </w:t>
      </w:r>
      <w:r>
        <w:rPr>
          <w:b/>
          <w:bCs/>
          <w:sz w:val="28"/>
        </w:rPr>
        <w:t xml:space="preserve"> </w:t>
      </w:r>
      <w:r w:rsidRPr="0099197A">
        <w:rPr>
          <w:b/>
          <w:bCs/>
          <w:sz w:val="28"/>
        </w:rPr>
        <w:t>изучения</w:t>
      </w:r>
      <w:r>
        <w:rPr>
          <w:b/>
          <w:bCs/>
          <w:sz w:val="28"/>
        </w:rPr>
        <w:t xml:space="preserve"> </w:t>
      </w:r>
      <w:r w:rsidRPr="0099197A">
        <w:rPr>
          <w:b/>
          <w:bCs/>
          <w:sz w:val="28"/>
        </w:rPr>
        <w:t xml:space="preserve"> курса</w:t>
      </w:r>
      <w:r>
        <w:rPr>
          <w:b/>
          <w:bCs/>
          <w:sz w:val="28"/>
        </w:rPr>
        <w:t>.</w:t>
      </w:r>
    </w:p>
    <w:p w:rsidR="0099183A" w:rsidRPr="00DA2413" w:rsidRDefault="0099183A" w:rsidP="0099183A">
      <w:pPr>
        <w:spacing w:before="120" w:after="120"/>
        <w:ind w:left="900"/>
        <w:jc w:val="center"/>
        <w:rPr>
          <w:b/>
        </w:rPr>
      </w:pPr>
      <w:r>
        <w:rPr>
          <w:b/>
        </w:rPr>
        <w:t xml:space="preserve">Личностные </w:t>
      </w:r>
    </w:p>
    <w:p w:rsidR="0099183A" w:rsidRDefault="0099183A" w:rsidP="0099183A">
      <w:pPr>
        <w:spacing w:before="120" w:after="120"/>
      </w:pPr>
      <w:r>
        <w:t xml:space="preserve">У учащегося </w:t>
      </w:r>
      <w:r w:rsidRPr="001A1F69">
        <w:rPr>
          <w:i/>
        </w:rPr>
        <w:t>будут</w:t>
      </w:r>
      <w:r>
        <w:t xml:space="preserve"> </w:t>
      </w:r>
      <w:r w:rsidRPr="001A1F69">
        <w:rPr>
          <w:i/>
        </w:rPr>
        <w:t>сформированы</w:t>
      </w:r>
      <w:r>
        <w:t>:</w:t>
      </w:r>
    </w:p>
    <w:p w:rsidR="0099183A" w:rsidRDefault="0099183A" w:rsidP="0099183A">
      <w:r>
        <w:t xml:space="preserve">- внутренняя позиция школьника на уровне положительного отношения к уроку литературного чтения и к процессу чтения,  ориентация на содержательные моменты школьной действительности; </w:t>
      </w:r>
    </w:p>
    <w:p w:rsidR="0099183A" w:rsidRDefault="0099183A" w:rsidP="0099183A">
      <w:r>
        <w:t xml:space="preserve">-мотивация обращения к художественной книге,  как источнику эстетического наслаждения; </w:t>
      </w:r>
    </w:p>
    <w:p w:rsidR="0099183A" w:rsidRDefault="0099183A" w:rsidP="0099183A">
      <w:proofErr w:type="gramStart"/>
      <w:r>
        <w:t xml:space="preserve">- первоначальные представления о нравственных понятиях («добро», «доброжелательность», «терпение», «уважение», «дружба, друг», «товарищ», «приятель»), отраженных в литературных произведениях; </w:t>
      </w:r>
      <w:proofErr w:type="gramEnd"/>
    </w:p>
    <w:p w:rsidR="0099183A" w:rsidRDefault="0099183A" w:rsidP="0099183A">
      <w:r>
        <w:t>- умение отвечать  на  следующие жизненно важные для себя и других вопросы  «Кого можно назвать другом», «Что такое настоящая дружба»; «Как найти друзей»; «Что значит поступить по совести»;</w:t>
      </w:r>
    </w:p>
    <w:p w:rsidR="0099183A" w:rsidRDefault="0099183A" w:rsidP="0099183A">
      <w:r>
        <w:t>- умение свято хранить   традиции своей семьи; своей родины;</w:t>
      </w:r>
    </w:p>
    <w:p w:rsidR="0099183A" w:rsidRDefault="0099183A" w:rsidP="0099183A">
      <w:r>
        <w:t>- умение видеть и наслаждаться  красотой родного края благодаря произведениям литературы и живописи известных писателей и художников; гордиться красотой своей страной; любить свою страну.</w:t>
      </w:r>
    </w:p>
    <w:p w:rsidR="0099183A" w:rsidRDefault="0099183A" w:rsidP="0099183A">
      <w:r>
        <w:t xml:space="preserve">- умение понимать ценность книги;  нравственный и исторический смысл возникновения книг на земле; </w:t>
      </w:r>
    </w:p>
    <w:p w:rsidR="0099183A" w:rsidRDefault="0099183A" w:rsidP="0099183A">
      <w:r>
        <w:t>- умения оценивать поступки героев произведения и свои собственные под руководством учителя с точки зрения морали и ценностей; оценивать конкретные поступки как хорошие или плохие;</w:t>
      </w:r>
    </w:p>
    <w:p w:rsidR="0099183A" w:rsidRDefault="0099183A" w:rsidP="0099183A">
      <w:r>
        <w:t xml:space="preserve">- способность выражать свои эмоции посредством выразительного чтения; </w:t>
      </w:r>
    </w:p>
    <w:p w:rsidR="0099183A" w:rsidRDefault="0099183A" w:rsidP="0099183A">
      <w:r>
        <w:t xml:space="preserve">- умение проверять себя и самостоятельно оценивать свои достижения на основе диагностической работы, представленной в учебнике. </w:t>
      </w:r>
    </w:p>
    <w:p w:rsidR="0099183A" w:rsidRPr="001A1F69" w:rsidRDefault="0099183A" w:rsidP="0099183A">
      <w:pPr>
        <w:rPr>
          <w:i/>
        </w:rPr>
      </w:pPr>
      <w:r>
        <w:t xml:space="preserve">Учащийся </w:t>
      </w:r>
      <w:r w:rsidRPr="001A1F69">
        <w:rPr>
          <w:i/>
        </w:rPr>
        <w:t xml:space="preserve">получат возможность для формирования: </w:t>
      </w:r>
    </w:p>
    <w:p w:rsidR="0099183A" w:rsidRDefault="0099183A" w:rsidP="0099183A">
      <w:r>
        <w:t>-умения определять конкретный смысл нравственных понятий: поступок, честность, верность слову;</w:t>
      </w:r>
    </w:p>
    <w:p w:rsidR="0099183A" w:rsidRDefault="0099183A" w:rsidP="0099183A">
      <w:r>
        <w:t>-умения понимать, что значит поступать  по совести, жить по совести, с чистой совестью;</w:t>
      </w:r>
    </w:p>
    <w:p w:rsidR="0099183A" w:rsidRDefault="0099183A" w:rsidP="0099183A">
      <w:pPr>
        <w:spacing w:before="120" w:after="120"/>
      </w:pPr>
      <w:r>
        <w:t>- умения понимать поступки героев произведения; соотносить поступки героев с реальными жизненными ситуациями; делать свой нравственный выбор.</w:t>
      </w:r>
    </w:p>
    <w:p w:rsidR="00785C31" w:rsidRDefault="00785C31" w:rsidP="0099183A">
      <w:pPr>
        <w:spacing w:before="120" w:after="120"/>
        <w:ind w:firstLine="900"/>
        <w:jc w:val="center"/>
        <w:rPr>
          <w:b/>
        </w:rPr>
      </w:pPr>
    </w:p>
    <w:p w:rsidR="00785C31" w:rsidRDefault="00785C31" w:rsidP="00785C31">
      <w:pPr>
        <w:spacing w:before="120" w:after="120"/>
        <w:ind w:firstLine="900"/>
        <w:rPr>
          <w:b/>
        </w:rPr>
      </w:pPr>
    </w:p>
    <w:p w:rsidR="00785C31" w:rsidRDefault="00785C31" w:rsidP="00785C31">
      <w:pPr>
        <w:spacing w:before="120" w:after="120"/>
        <w:ind w:firstLine="900"/>
        <w:rPr>
          <w:b/>
        </w:rPr>
      </w:pPr>
    </w:p>
    <w:p w:rsidR="00785C31" w:rsidRDefault="00785C31" w:rsidP="00785C31">
      <w:pPr>
        <w:spacing w:before="120" w:after="120"/>
        <w:ind w:firstLine="900"/>
        <w:rPr>
          <w:b/>
        </w:rPr>
      </w:pPr>
    </w:p>
    <w:p w:rsidR="00785C31" w:rsidRDefault="00785C31" w:rsidP="0099183A">
      <w:pPr>
        <w:spacing w:before="120" w:after="120"/>
        <w:ind w:firstLine="900"/>
        <w:jc w:val="center"/>
        <w:rPr>
          <w:b/>
        </w:rPr>
      </w:pPr>
    </w:p>
    <w:p w:rsidR="0099183A" w:rsidRPr="00186AD8" w:rsidRDefault="0099183A" w:rsidP="0099183A">
      <w:pPr>
        <w:spacing w:before="120" w:after="120"/>
        <w:ind w:firstLine="900"/>
        <w:jc w:val="center"/>
        <w:rPr>
          <w:b/>
        </w:rPr>
      </w:pPr>
      <w:proofErr w:type="spellStart"/>
      <w:r w:rsidRPr="00186AD8">
        <w:rPr>
          <w:b/>
        </w:rPr>
        <w:t>Метапредметные</w:t>
      </w:r>
      <w:proofErr w:type="spellEnd"/>
      <w:r w:rsidRPr="00186AD8">
        <w:rPr>
          <w:b/>
        </w:rPr>
        <w:t xml:space="preserve">  </w:t>
      </w:r>
    </w:p>
    <w:p w:rsidR="0099183A" w:rsidRDefault="0099183A" w:rsidP="0099183A">
      <w:pPr>
        <w:spacing w:before="120" w:after="120"/>
        <w:jc w:val="center"/>
      </w:pPr>
      <w:r w:rsidRPr="001A1F69">
        <w:rPr>
          <w:b/>
          <w:i/>
        </w:rPr>
        <w:t>Регулятивные</w:t>
      </w:r>
      <w:r>
        <w:t>:</w:t>
      </w:r>
    </w:p>
    <w:p w:rsidR="0099183A" w:rsidRPr="008503DA" w:rsidRDefault="0099183A" w:rsidP="0099183A">
      <w:pPr>
        <w:spacing w:before="120" w:after="120"/>
        <w:rPr>
          <w:i/>
        </w:rPr>
      </w:pPr>
      <w:r w:rsidRPr="008503DA">
        <w:rPr>
          <w:i/>
        </w:rPr>
        <w:t xml:space="preserve">Учащийся научится: </w:t>
      </w:r>
    </w:p>
    <w:p w:rsidR="0099183A" w:rsidRDefault="0099183A" w:rsidP="0099183A">
      <w:r>
        <w:t>- ориентироваться в учебнике по литературному чтению; находить нужную главу в содержании учебника;</w:t>
      </w:r>
    </w:p>
    <w:p w:rsidR="0099183A" w:rsidRDefault="0099183A" w:rsidP="0099183A">
      <w:r>
        <w:t xml:space="preserve">-знать и применять систему условных обозначений при выполнении заданий; </w:t>
      </w:r>
    </w:p>
    <w:p w:rsidR="0099183A" w:rsidRDefault="0099183A" w:rsidP="0099183A">
      <w:r>
        <w:t>-предполагать на основе чтения названия раздела учебника, какие произведения будут рассматриваться в данном  разделе;</w:t>
      </w:r>
    </w:p>
    <w:p w:rsidR="0099183A" w:rsidRDefault="0099183A" w:rsidP="0099183A">
      <w:r>
        <w:t>-понимать, принимать и сохранять учебную задачу: проговаривать вслух возможный план решения задачи; определять  систему вопросов, на которые предстоит ответить при чтении содержания раздела;</w:t>
      </w:r>
    </w:p>
    <w:p w:rsidR="0099183A" w:rsidRDefault="0099183A" w:rsidP="0099183A">
      <w:r>
        <w:t>-принимать позицию читателя и слушателя в соответствии с решаемой  самостоятельно поставленной на основе вопросов учебной задачей.</w:t>
      </w:r>
    </w:p>
    <w:p w:rsidR="0099183A" w:rsidRDefault="0099183A" w:rsidP="0099183A">
      <w:r>
        <w:t>-проверять себя и самостоятельно оценивать свои достижения на основе диагностической работы, представленной в учебнике.</w:t>
      </w:r>
    </w:p>
    <w:p w:rsidR="0099183A" w:rsidRDefault="0099183A" w:rsidP="0099183A">
      <w:r>
        <w:t xml:space="preserve">Учащийся </w:t>
      </w:r>
      <w:r>
        <w:rPr>
          <w:i/>
        </w:rPr>
        <w:t>получи</w:t>
      </w:r>
      <w:r w:rsidRPr="001A1F69">
        <w:rPr>
          <w:i/>
        </w:rPr>
        <w:t>т возможность</w:t>
      </w:r>
      <w:r>
        <w:rPr>
          <w:i/>
        </w:rPr>
        <w:t xml:space="preserve"> научиться</w:t>
      </w:r>
      <w:proofErr w:type="gramStart"/>
      <w:r w:rsidRPr="001A1F69">
        <w:rPr>
          <w:i/>
        </w:rPr>
        <w:t xml:space="preserve"> </w:t>
      </w:r>
      <w:r>
        <w:t>:</w:t>
      </w:r>
      <w:proofErr w:type="gramEnd"/>
      <w:r>
        <w:t xml:space="preserve"> </w:t>
      </w:r>
    </w:p>
    <w:p w:rsidR="0099183A" w:rsidRDefault="0099183A" w:rsidP="0099183A">
      <w:r>
        <w:t>-самостоятельно формулировать тему и цели урока; систему  вопросов, рассматриваемую на уроке;</w:t>
      </w:r>
    </w:p>
    <w:p w:rsidR="0099183A" w:rsidRDefault="0099183A" w:rsidP="0099183A">
      <w:r>
        <w:t>-составлять  возможный план решения  вопросов  совместно с учителем;</w:t>
      </w:r>
    </w:p>
    <w:p w:rsidR="0099183A" w:rsidRDefault="0099183A" w:rsidP="0099183A">
      <w:r>
        <w:t>- работать   в соответствии с заявленным планом;</w:t>
      </w:r>
    </w:p>
    <w:p w:rsidR="0099183A" w:rsidRDefault="0099183A" w:rsidP="0099183A">
      <w:r>
        <w:t>-   корректировать свою деятельность в соответствии с возможно допущенными ошибками;</w:t>
      </w:r>
    </w:p>
    <w:p w:rsidR="0099183A" w:rsidRDefault="0099183A" w:rsidP="0099183A">
      <w:r>
        <w:t xml:space="preserve">    в диалоге с учителем вырабатывать критерии оценки и определять степень успешности выполнения задания. </w:t>
      </w:r>
    </w:p>
    <w:p w:rsidR="0099183A" w:rsidRDefault="0099183A" w:rsidP="0099183A">
      <w:pPr>
        <w:spacing w:before="120" w:after="120"/>
        <w:jc w:val="center"/>
      </w:pPr>
      <w:r w:rsidRPr="001A1F69">
        <w:rPr>
          <w:b/>
          <w:i/>
        </w:rPr>
        <w:t>Познавательные</w:t>
      </w:r>
      <w:r>
        <w:t>:</w:t>
      </w:r>
    </w:p>
    <w:p w:rsidR="0099183A" w:rsidRPr="006943A1" w:rsidRDefault="0099183A" w:rsidP="0099183A">
      <w:pPr>
        <w:spacing w:before="120" w:after="120"/>
        <w:rPr>
          <w:i/>
        </w:rPr>
      </w:pPr>
      <w:r w:rsidRPr="008503DA">
        <w:rPr>
          <w:i/>
        </w:rPr>
        <w:t xml:space="preserve">Учащийся научится: </w:t>
      </w:r>
    </w:p>
    <w:p w:rsidR="0099183A" w:rsidRDefault="0099183A" w:rsidP="0099183A">
      <w:r>
        <w:t>-самостоятельно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99183A" w:rsidRDefault="0099183A" w:rsidP="0099183A">
      <w:r>
        <w:t xml:space="preserve">-выделять в тексте основные части; определять </w:t>
      </w:r>
      <w:proofErr w:type="spellStart"/>
      <w:r>
        <w:t>микротемы</w:t>
      </w:r>
      <w:proofErr w:type="spellEnd"/>
      <w:r>
        <w:t xml:space="preserve">, создавать устные словесные иллюстрации на основе выделенной </w:t>
      </w:r>
      <w:proofErr w:type="spellStart"/>
      <w:r>
        <w:t>микротемы</w:t>
      </w:r>
      <w:proofErr w:type="spellEnd"/>
      <w:r>
        <w:t>;</w:t>
      </w:r>
    </w:p>
    <w:p w:rsidR="0099183A" w:rsidRDefault="0099183A" w:rsidP="0099183A">
      <w:r>
        <w:t>-группировать тексты по заданному основанию (по теме, главной мысли, героям);</w:t>
      </w:r>
    </w:p>
    <w:p w:rsidR="0099183A" w:rsidRDefault="0099183A" w:rsidP="0099183A">
      <w:r>
        <w:t>-сравнивать разные тексты (по теме, главной мысли, героям);</w:t>
      </w:r>
    </w:p>
    <w:p w:rsidR="0099183A" w:rsidRDefault="0099183A" w:rsidP="0099183A">
      <w:r>
        <w:t xml:space="preserve">-осуществлять поиск необходимой информации  для выполнения заданий  на основе алфавитного каталога; в справочной литературе для детей, с помощью друзей и родителей. </w:t>
      </w:r>
    </w:p>
    <w:p w:rsidR="0099183A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научиться</w:t>
      </w:r>
      <w:r>
        <w:t xml:space="preserve">: </w:t>
      </w:r>
    </w:p>
    <w:p w:rsidR="0099183A" w:rsidRDefault="0099183A" w:rsidP="0099183A">
      <w:r>
        <w:t xml:space="preserve">- находить необходимые слова в тексте; на основе опорных слов составлять свое высказывание; </w:t>
      </w:r>
    </w:p>
    <w:p w:rsidR="0099183A" w:rsidRDefault="0099183A" w:rsidP="0099183A">
      <w:r>
        <w:t>-самостоятельно составлять план к прочитанному или прослушанному произведению; на основе плана самостоятельно представлять героев, событие.</w:t>
      </w:r>
    </w:p>
    <w:p w:rsidR="0099183A" w:rsidRDefault="0099183A" w:rsidP="0099183A">
      <w:pPr>
        <w:spacing w:before="120" w:after="120"/>
        <w:jc w:val="center"/>
      </w:pPr>
      <w:r w:rsidRPr="001A1F69">
        <w:rPr>
          <w:b/>
          <w:i/>
        </w:rPr>
        <w:t>Коммуникативные</w:t>
      </w:r>
      <w:r>
        <w:t>:</w:t>
      </w:r>
    </w:p>
    <w:p w:rsidR="0099183A" w:rsidRPr="006943A1" w:rsidRDefault="0099183A" w:rsidP="0099183A">
      <w:pPr>
        <w:spacing w:before="120" w:after="120"/>
        <w:rPr>
          <w:i/>
        </w:rPr>
      </w:pPr>
      <w:r>
        <w:t xml:space="preserve"> </w:t>
      </w:r>
      <w:r w:rsidRPr="008503DA">
        <w:rPr>
          <w:i/>
        </w:rPr>
        <w:t xml:space="preserve">Учащийся научится: </w:t>
      </w:r>
    </w:p>
    <w:p w:rsidR="0099183A" w:rsidRDefault="0099183A" w:rsidP="0099183A">
      <w:r>
        <w:t>- задавать вопросы и отвечать  на вопросы по прочитанному произведению;</w:t>
      </w:r>
    </w:p>
    <w:p w:rsidR="0099183A" w:rsidRDefault="0099183A" w:rsidP="0099183A">
      <w:r>
        <w:t>-следить за действиями участников пары и группы в процессе коллективной творческой деятельности; проявлять интерес к общению;</w:t>
      </w:r>
    </w:p>
    <w:p w:rsidR="0099183A" w:rsidRDefault="0099183A" w:rsidP="0099183A">
      <w:r>
        <w:t xml:space="preserve">-допускать возможность существования у людей различных точек зрения, в том числе не совпадающих с собственным мнением. </w:t>
      </w:r>
    </w:p>
    <w:p w:rsidR="0099183A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научиться</w:t>
      </w:r>
      <w:r>
        <w:t xml:space="preserve">: </w:t>
      </w:r>
    </w:p>
    <w:p w:rsidR="0099183A" w:rsidRDefault="0099183A" w:rsidP="0099183A">
      <w:r>
        <w:t>-составлять высказывание под руководством учителя в устной и письменной форме;</w:t>
      </w:r>
    </w:p>
    <w:p w:rsidR="0099183A" w:rsidRDefault="0099183A" w:rsidP="0099183A">
      <w:r>
        <w:lastRenderedPageBreak/>
        <w:t>- владеть монологической и диалогической формами речи.</w:t>
      </w:r>
    </w:p>
    <w:p w:rsidR="0099183A" w:rsidRDefault="0099183A" w:rsidP="0099183A">
      <w:r>
        <w:t>-высказывать и обосновывать свою точку зрения;</w:t>
      </w:r>
    </w:p>
    <w:p w:rsidR="0099183A" w:rsidRDefault="0099183A" w:rsidP="0099183A">
      <w:r>
        <w:t>-слушать и слышать других, пытаться принимать иную точку зрения, быть готовым корректировать свою точку зрения;</w:t>
      </w:r>
    </w:p>
    <w:p w:rsidR="001B37BA" w:rsidRPr="00785C31" w:rsidRDefault="0099183A" w:rsidP="00785C31">
      <w:r>
        <w:t>-договариваться и приходить к общему решению в совместной деятельности.</w:t>
      </w:r>
    </w:p>
    <w:p w:rsidR="001B37BA" w:rsidRPr="00186AD8" w:rsidRDefault="0099183A" w:rsidP="001B37BA">
      <w:pPr>
        <w:spacing w:before="120" w:after="120"/>
        <w:ind w:left="900"/>
        <w:jc w:val="center"/>
        <w:rPr>
          <w:b/>
        </w:rPr>
      </w:pPr>
      <w:r w:rsidRPr="00186AD8">
        <w:rPr>
          <w:b/>
        </w:rPr>
        <w:t xml:space="preserve">Предметные </w:t>
      </w:r>
    </w:p>
    <w:p w:rsidR="0099183A" w:rsidRDefault="0099183A" w:rsidP="0099183A">
      <w:pPr>
        <w:spacing w:before="120" w:after="120"/>
      </w:pPr>
      <w:r>
        <w:t xml:space="preserve">                                                                                            </w:t>
      </w:r>
      <w:r w:rsidRPr="001A1F69">
        <w:rPr>
          <w:b/>
        </w:rPr>
        <w:t>«Виды речевой и читательской деятельности»</w:t>
      </w:r>
      <w:r>
        <w:t xml:space="preserve"> </w:t>
      </w:r>
    </w:p>
    <w:p w:rsidR="0099183A" w:rsidRDefault="0099183A" w:rsidP="0099183A">
      <w:pPr>
        <w:spacing w:before="120" w:after="120"/>
      </w:pPr>
      <w:r>
        <w:t xml:space="preserve"> </w:t>
      </w:r>
      <w:r w:rsidRPr="008503DA">
        <w:rPr>
          <w:i/>
        </w:rPr>
        <w:t>Учащийся научится:</w:t>
      </w:r>
    </w:p>
    <w:p w:rsidR="0099183A" w:rsidRDefault="0099183A" w:rsidP="0099183A">
      <w:r>
        <w:t>-читать те</w:t>
      </w:r>
      <w:proofErr w:type="gramStart"/>
      <w:r>
        <w:t>кст пр</w:t>
      </w:r>
      <w:proofErr w:type="gramEnd"/>
      <w:r>
        <w:t xml:space="preserve">о себя с постепенным увеличением скорости чтения в соответствии с индивидуальным темпом; </w:t>
      </w:r>
    </w:p>
    <w:p w:rsidR="0099183A" w:rsidRDefault="0099183A" w:rsidP="0099183A">
      <w:r>
        <w:t>-самостоятельно определять  тему   прочитанного произведения;</w:t>
      </w:r>
    </w:p>
    <w:p w:rsidR="0099183A" w:rsidRDefault="0099183A" w:rsidP="0099183A">
      <w:r>
        <w:t xml:space="preserve">-под руководством учителя определять главную мысль произведения; </w:t>
      </w:r>
    </w:p>
    <w:p w:rsidR="0099183A" w:rsidRDefault="0099183A" w:rsidP="0099183A">
      <w:r>
        <w:t xml:space="preserve">-задавать самостоятельно  и под руководством учителя вопросы по прочитанному или прослушанному произведению; </w:t>
      </w:r>
    </w:p>
    <w:p w:rsidR="0099183A" w:rsidRDefault="0099183A" w:rsidP="0099183A">
      <w:r>
        <w:t>-пересказывать текст на основе картинного  плана, простого плана, составленного под руководством учителя;</w:t>
      </w:r>
    </w:p>
    <w:p w:rsidR="0099183A" w:rsidRDefault="0099183A" w:rsidP="0099183A">
      <w:proofErr w:type="gramStart"/>
      <w:r>
        <w:t>-характеризовать героя произведения под руководством учителя (кто он?</w:t>
      </w:r>
      <w:proofErr w:type="gramEnd"/>
      <w:r>
        <w:t xml:space="preserve"> </w:t>
      </w:r>
      <w:proofErr w:type="gramStart"/>
      <w:r>
        <w:t>Какой он?);</w:t>
      </w:r>
      <w:proofErr w:type="gramEnd"/>
    </w:p>
    <w:p w:rsidR="0099183A" w:rsidRDefault="0099183A" w:rsidP="0099183A">
      <w:r>
        <w:t xml:space="preserve">-делить текст на части под руководством учителя;  определять </w:t>
      </w:r>
      <w:proofErr w:type="spellStart"/>
      <w:r>
        <w:t>микротемы</w:t>
      </w:r>
      <w:proofErr w:type="spellEnd"/>
      <w:r>
        <w:t xml:space="preserve">, озаглавливать части, готовить текст к пересказу; </w:t>
      </w:r>
    </w:p>
    <w:p w:rsidR="0099183A" w:rsidRDefault="0099183A" w:rsidP="0099183A">
      <w:r>
        <w:t>-находить самостоятельно книгу в библиотеке по заданным параметрам;</w:t>
      </w:r>
    </w:p>
    <w:p w:rsidR="0099183A" w:rsidRDefault="0099183A" w:rsidP="0099183A">
      <w:r>
        <w:t>-сравнивать произведения живописи и произведения литературы;</w:t>
      </w:r>
    </w:p>
    <w:p w:rsidR="0099183A" w:rsidRDefault="0099183A" w:rsidP="0099183A">
      <w:r>
        <w:t>-сравнивать прозаический и поэтический текст;</w:t>
      </w:r>
    </w:p>
    <w:p w:rsidR="0099183A" w:rsidRDefault="0099183A" w:rsidP="0099183A">
      <w:r>
        <w:t>-наблюдать, как с помощью красок автор передает свои чувства и настроения, выраженные в репродукции картин известных художников.</w:t>
      </w:r>
    </w:p>
    <w:p w:rsidR="0099183A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</w:t>
      </w:r>
      <w:r w:rsidRPr="001A1F69">
        <w:rPr>
          <w:i/>
        </w:rPr>
        <w:t>я</w:t>
      </w:r>
      <w:r>
        <w:t xml:space="preserve">: </w:t>
      </w:r>
    </w:p>
    <w:p w:rsidR="0099183A" w:rsidRDefault="0099183A" w:rsidP="0099183A">
      <w:r>
        <w:t>-читать те</w:t>
      </w:r>
      <w:proofErr w:type="gramStart"/>
      <w:r>
        <w:t>кст пр</w:t>
      </w:r>
      <w:proofErr w:type="gramEnd"/>
      <w:r>
        <w:t xml:space="preserve">о себя (молча)  и понимать прочитанное; </w:t>
      </w:r>
    </w:p>
    <w:p w:rsidR="0099183A" w:rsidRDefault="0099183A" w:rsidP="0099183A">
      <w:r>
        <w:t xml:space="preserve">-самостоятельно определять главную мысль произведения на основе выбранной пословицы; </w:t>
      </w:r>
    </w:p>
    <w:p w:rsidR="0099183A" w:rsidRDefault="0099183A" w:rsidP="0099183A">
      <w:r>
        <w:t xml:space="preserve">-задавать самостоятельно  вопросы по прочитанному или прослушанному произведению; </w:t>
      </w:r>
    </w:p>
    <w:p w:rsidR="0099183A" w:rsidRDefault="0099183A" w:rsidP="0099183A">
      <w:r>
        <w:t xml:space="preserve">-самостоятельно делить текст на части; озаглавливать части; </w:t>
      </w:r>
    </w:p>
    <w:p w:rsidR="0099183A" w:rsidRDefault="0099183A" w:rsidP="0099183A">
      <w:r>
        <w:t>-пересказывать текст на основе плана подробно, кратко;</w:t>
      </w:r>
    </w:p>
    <w:p w:rsidR="0099183A" w:rsidRDefault="0099183A" w:rsidP="0099183A">
      <w:r>
        <w:t>-самостоятельно давать характеристику героям произведения; сравнивать героев одного произведения;</w:t>
      </w:r>
    </w:p>
    <w:p w:rsidR="0099183A" w:rsidRDefault="0099183A" w:rsidP="0099183A">
      <w:r>
        <w:t xml:space="preserve">-находить самостоятельно книгу в библиотеке по заданным параметрам; называть выставку книг; классифицировать и группировать книги в соответствии с заданными параметрами. </w:t>
      </w:r>
    </w:p>
    <w:p w:rsidR="0099183A" w:rsidRDefault="0099183A" w:rsidP="0099183A">
      <w:pPr>
        <w:jc w:val="center"/>
        <w:rPr>
          <w:i/>
        </w:rPr>
      </w:pPr>
      <w:r w:rsidRPr="001A1F69">
        <w:rPr>
          <w:b/>
        </w:rPr>
        <w:t>«Круг детского чтения»</w:t>
      </w:r>
    </w:p>
    <w:p w:rsidR="0099183A" w:rsidRDefault="0099183A" w:rsidP="0099183A">
      <w:r w:rsidRPr="008503DA">
        <w:rPr>
          <w:i/>
        </w:rPr>
        <w:t>Учащийся научится:</w:t>
      </w:r>
    </w:p>
    <w:p w:rsidR="0099183A" w:rsidRDefault="0099183A" w:rsidP="0099183A">
      <w:r>
        <w:t xml:space="preserve">-характеризовать представленную на выставке книгу; </w:t>
      </w:r>
    </w:p>
    <w:p w:rsidR="0099183A" w:rsidRDefault="0099183A" w:rsidP="0099183A">
      <w:r>
        <w:t xml:space="preserve">-  организовывать  выставку книг в классе по заданным учителем параметрам и под руководством учителя; </w:t>
      </w:r>
    </w:p>
    <w:p w:rsidR="0099183A" w:rsidRDefault="0099183A" w:rsidP="0099183A">
      <w:r>
        <w:t>-находить книгу по заданным параметрам в домашней библиотеке</w:t>
      </w:r>
    </w:p>
    <w:p w:rsidR="0099183A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</w:t>
      </w:r>
      <w:r w:rsidRPr="001A1F69">
        <w:rPr>
          <w:i/>
        </w:rPr>
        <w:t>я</w:t>
      </w:r>
      <w:r>
        <w:t xml:space="preserve">: </w:t>
      </w:r>
    </w:p>
    <w:p w:rsidR="0099183A" w:rsidRDefault="0099183A" w:rsidP="0099183A">
      <w:r>
        <w:t>-составлять рассказ о книге на основе аннотации и содержания;</w:t>
      </w:r>
    </w:p>
    <w:p w:rsidR="0099183A" w:rsidRDefault="0099183A" w:rsidP="0099183A">
      <w:r>
        <w:t>-самостоятельно составлять аннотацию;</w:t>
      </w:r>
    </w:p>
    <w:p w:rsidR="0099183A" w:rsidRDefault="0099183A" w:rsidP="0099183A">
      <w:r>
        <w:t>-самостоятельно заполнять на книгу каталожную карточку;</w:t>
      </w:r>
    </w:p>
    <w:p w:rsidR="0099183A" w:rsidRDefault="0099183A" w:rsidP="0099183A">
      <w:r>
        <w:t>-пользовать алфавитным и систематическим каталогом.</w:t>
      </w:r>
    </w:p>
    <w:p w:rsidR="0099183A" w:rsidRDefault="0099183A" w:rsidP="0099183A">
      <w:pPr>
        <w:jc w:val="center"/>
      </w:pPr>
      <w:r w:rsidRPr="001A1F69">
        <w:rPr>
          <w:b/>
        </w:rPr>
        <w:t>«Литературоведческая пропедевтика»</w:t>
      </w:r>
    </w:p>
    <w:p w:rsidR="0099183A" w:rsidRDefault="0099183A" w:rsidP="0099183A">
      <w:r w:rsidRPr="008503DA">
        <w:rPr>
          <w:i/>
        </w:rPr>
        <w:t>Учащийся научится:</w:t>
      </w:r>
    </w:p>
    <w:p w:rsidR="0099183A" w:rsidRDefault="0099183A" w:rsidP="0099183A">
      <w:r>
        <w:lastRenderedPageBreak/>
        <w:t>-определять особенности сказочного текста; находить отличия сказки от сказки о животных;</w:t>
      </w:r>
    </w:p>
    <w:p w:rsidR="0099183A" w:rsidRDefault="0099183A" w:rsidP="0099183A">
      <w:r>
        <w:t>-характеризовать героя произведения;</w:t>
      </w:r>
    </w:p>
    <w:p w:rsidR="0099183A" w:rsidRDefault="0099183A" w:rsidP="0099183A">
      <w:r>
        <w:t>-самостоятельно определять в художественном тексте звукопись как средство создания образа;</w:t>
      </w:r>
    </w:p>
    <w:p w:rsidR="0099183A" w:rsidRDefault="0099183A" w:rsidP="0099183A">
      <w:r>
        <w:t>-отличать произведения живописи и произведения литературы;</w:t>
      </w:r>
    </w:p>
    <w:p w:rsidR="0099183A" w:rsidRDefault="0099183A" w:rsidP="0099183A">
      <w:r>
        <w:t>-отличать  прозаический и поэтический текст;</w:t>
      </w:r>
    </w:p>
    <w:p w:rsidR="0099183A" w:rsidRDefault="0099183A" w:rsidP="0099183A">
      <w:r>
        <w:t xml:space="preserve">-наблюдать, как с помощью </w:t>
      </w:r>
      <w:proofErr w:type="gramStart"/>
      <w:r>
        <w:t>художественных</w:t>
      </w:r>
      <w:proofErr w:type="gramEnd"/>
      <w:r>
        <w:t xml:space="preserve"> средства автор передает читателю свои чувства  и настроение, выраженные в прозаическом и поэтическом тексте;</w:t>
      </w:r>
    </w:p>
    <w:p w:rsidR="0099183A" w:rsidRDefault="0099183A" w:rsidP="0099183A">
      <w:r>
        <w:t>-находить в тексте сравнения  с помощью слов будто, как;</w:t>
      </w:r>
    </w:p>
    <w:p w:rsidR="0099183A" w:rsidRDefault="0099183A" w:rsidP="0099183A">
      <w:r>
        <w:t>-находить в тексте лирического стихотворения средства художественной выразительности: эпитеты,  олицетворения под руководством учителя.</w:t>
      </w:r>
    </w:p>
    <w:p w:rsidR="0099183A" w:rsidRPr="00186AD8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</w:t>
      </w:r>
      <w:r w:rsidRPr="001A1F69">
        <w:rPr>
          <w:i/>
        </w:rPr>
        <w:t>я</w:t>
      </w:r>
      <w:r>
        <w:t xml:space="preserve">: </w:t>
      </w:r>
    </w:p>
    <w:p w:rsidR="0099183A" w:rsidRDefault="0099183A" w:rsidP="0099183A">
      <w:r>
        <w:t>-сравнивать научно-познавательный и художественный текст; определять отличительные особенности;</w:t>
      </w:r>
    </w:p>
    <w:p w:rsidR="0099183A" w:rsidRDefault="0099183A" w:rsidP="0099183A">
      <w:r>
        <w:t xml:space="preserve">-выявлять особенности  героя художественного рассказа; </w:t>
      </w:r>
    </w:p>
    <w:p w:rsidR="0099183A" w:rsidRDefault="0099183A" w:rsidP="0099183A">
      <w:r>
        <w:t>-выявлять особенности юмористического произведения;</w:t>
      </w:r>
    </w:p>
    <w:p w:rsidR="0099183A" w:rsidRDefault="0099183A" w:rsidP="0099183A">
      <w:r>
        <w:t>-определять сравнения, олицетворения, подбирать свои сравнения, олицетворения;</w:t>
      </w:r>
    </w:p>
    <w:p w:rsidR="0099183A" w:rsidRDefault="0099183A" w:rsidP="0099183A">
      <w:r>
        <w:t>-наблюдать противоположные картины в художественном тексте; находить слова, которые помогают увидеть эти картины;</w:t>
      </w:r>
    </w:p>
    <w:p w:rsidR="0099183A" w:rsidRDefault="0099183A" w:rsidP="0099183A">
      <w:r>
        <w:t>-выявлять развитие настроения в художественном тексте.</w:t>
      </w:r>
    </w:p>
    <w:p w:rsidR="0099183A" w:rsidRDefault="0099183A" w:rsidP="0099183A">
      <w:pPr>
        <w:jc w:val="center"/>
      </w:pPr>
      <w:r w:rsidRPr="001A1F69">
        <w:rPr>
          <w:b/>
        </w:rPr>
        <w:t>«Творческая деятельность»</w:t>
      </w:r>
    </w:p>
    <w:p w:rsidR="0099183A" w:rsidRDefault="0099183A" w:rsidP="0099183A">
      <w:r w:rsidRPr="008503DA">
        <w:rPr>
          <w:i/>
        </w:rPr>
        <w:t>Учащийся научится</w:t>
      </w:r>
      <w:r>
        <w:t xml:space="preserve"> </w:t>
      </w:r>
    </w:p>
    <w:p w:rsidR="0099183A" w:rsidRDefault="0099183A" w:rsidP="0099183A">
      <w:r>
        <w:t>-придумывать рассказ по аналогии с прочитанными или прослушанными произведениями;</w:t>
      </w:r>
    </w:p>
    <w:p w:rsidR="0099183A" w:rsidRDefault="0099183A" w:rsidP="0099183A">
      <w:r>
        <w:t>-читать стихотворение, передавая настроение с помощью различных выразительных средств;</w:t>
      </w:r>
    </w:p>
    <w:p w:rsidR="0099183A" w:rsidRDefault="0099183A" w:rsidP="0099183A">
      <w:r>
        <w:t>-инсценировать произведения самостоятельно, используя различные средства выразительности</w:t>
      </w:r>
    </w:p>
    <w:p w:rsidR="0099183A" w:rsidRPr="00186AD8" w:rsidRDefault="0099183A" w:rsidP="0099183A">
      <w:r>
        <w:t xml:space="preserve">Учащийся </w:t>
      </w:r>
      <w:r w:rsidRPr="001A1F69">
        <w:rPr>
          <w:i/>
        </w:rPr>
        <w:t>получ</w:t>
      </w:r>
      <w:r>
        <w:rPr>
          <w:i/>
        </w:rPr>
        <w:t>и</w:t>
      </w:r>
      <w:r w:rsidRPr="001A1F69">
        <w:rPr>
          <w:i/>
        </w:rPr>
        <w:t xml:space="preserve">т возможность </w:t>
      </w:r>
      <w:r>
        <w:rPr>
          <w:i/>
        </w:rPr>
        <w:t>научитьс</w:t>
      </w:r>
      <w:r w:rsidRPr="001A1F69">
        <w:rPr>
          <w:i/>
        </w:rPr>
        <w:t>я</w:t>
      </w:r>
      <w:r>
        <w:t xml:space="preserve">: </w:t>
      </w:r>
    </w:p>
    <w:p w:rsidR="0099183A" w:rsidRDefault="0099183A" w:rsidP="0099183A">
      <w:r>
        <w:t xml:space="preserve">- выразительно читать, выявляя  авторское отношение к </w:t>
      </w:r>
      <w:proofErr w:type="gramStart"/>
      <w:r>
        <w:t>изображаемому</w:t>
      </w:r>
      <w:proofErr w:type="gramEnd"/>
      <w:r>
        <w:t>,  передавать настроение при чтении;</w:t>
      </w:r>
    </w:p>
    <w:p w:rsidR="0099183A" w:rsidRDefault="0099183A" w:rsidP="0099183A">
      <w:r>
        <w:t>- составлять самостоятельно тексты разных жанров;</w:t>
      </w:r>
    </w:p>
    <w:p w:rsidR="0099183A" w:rsidRDefault="0099183A" w:rsidP="0099183A">
      <w:r>
        <w:t>-  писать отзыв на книгу.</w:t>
      </w:r>
    </w:p>
    <w:p w:rsidR="0099183A" w:rsidRDefault="0099183A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Default="00785C31" w:rsidP="0099183A"/>
    <w:p w:rsidR="00785C31" w:rsidRPr="007C4DC2" w:rsidRDefault="00785C31" w:rsidP="0099183A"/>
    <w:p w:rsidR="0099183A" w:rsidRPr="00CF4668" w:rsidRDefault="0099183A" w:rsidP="0099183A">
      <w:pPr>
        <w:pStyle w:val="a4"/>
        <w:jc w:val="left"/>
        <w:rPr>
          <w:rFonts w:ascii="Times New Roman" w:hAnsi="Times New Roman"/>
          <w:b/>
          <w:bCs/>
          <w:color w:val="FF0000"/>
          <w:sz w:val="28"/>
        </w:rPr>
      </w:pPr>
      <w:r w:rsidRPr="00CF4668">
        <w:rPr>
          <w:rFonts w:ascii="Times New Roman" w:hAnsi="Times New Roman"/>
          <w:b/>
          <w:bCs/>
          <w:sz w:val="28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8"/>
        </w:rPr>
        <w:t xml:space="preserve">              </w:t>
      </w:r>
      <w:r w:rsidRPr="00CF4668">
        <w:rPr>
          <w:rFonts w:ascii="Times New Roman" w:hAnsi="Times New Roman"/>
          <w:b/>
          <w:bCs/>
          <w:sz w:val="28"/>
        </w:rPr>
        <w:t xml:space="preserve">     </w:t>
      </w:r>
      <w:r>
        <w:rPr>
          <w:rFonts w:ascii="Times New Roman" w:hAnsi="Times New Roman"/>
          <w:b/>
          <w:bCs/>
          <w:sz w:val="28"/>
        </w:rPr>
        <w:t>Содержание учебного предмета.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t>Задачи курса «Литературное чтение» определили содержание учебников «Литературное чтение» 2 класса и программы, которая включает следующие разделы:</w:t>
      </w:r>
    </w:p>
    <w:p w:rsidR="0099183A" w:rsidRPr="00C10026" w:rsidRDefault="0099183A" w:rsidP="0099183A">
      <w:pPr>
        <w:autoSpaceDE w:val="0"/>
        <w:autoSpaceDN w:val="0"/>
        <w:adjustRightInd w:val="0"/>
        <w:ind w:firstLine="426"/>
      </w:pPr>
      <w:r w:rsidRPr="00C10026">
        <w:t xml:space="preserve">   1. «Круг детского чтения. Тематика».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t>2. «Коммуникативно-речевые навыки и умения при работе с текстом произведения».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t>3. «Опыт эстетического восприятия и понимания художественных произведений. Его обогащение на основе знакомства с произведениями разных видов искусства и наблюдений за окружающим миром».</w:t>
      </w:r>
    </w:p>
    <w:p w:rsidR="0099183A" w:rsidRDefault="0099183A" w:rsidP="0099183A">
      <w:pPr>
        <w:autoSpaceDE w:val="0"/>
        <w:autoSpaceDN w:val="0"/>
        <w:adjustRightInd w:val="0"/>
        <w:ind w:firstLine="567"/>
      </w:pPr>
      <w:r w:rsidRPr="00C10026">
        <w:t>4. «Основные требования к знаниям, умениям и навыкам учащихся».</w:t>
      </w:r>
    </w:p>
    <w:p w:rsidR="00785C31" w:rsidRDefault="00785C31" w:rsidP="0099183A">
      <w:pPr>
        <w:autoSpaceDE w:val="0"/>
        <w:autoSpaceDN w:val="0"/>
        <w:adjustRightInd w:val="0"/>
        <w:ind w:firstLine="567"/>
      </w:pPr>
    </w:p>
    <w:p w:rsidR="0099183A" w:rsidRDefault="0099183A" w:rsidP="0099183A">
      <w:pPr>
        <w:pStyle w:val="a5"/>
        <w:spacing w:before="0" w:beforeAutospacing="0" w:after="0" w:afterAutospacing="0"/>
        <w:jc w:val="center"/>
        <w:outlineLvl w:val="0"/>
        <w:rPr>
          <w:b/>
        </w:rPr>
      </w:pPr>
      <w:r w:rsidRPr="00F77E71">
        <w:rPr>
          <w:b/>
        </w:rPr>
        <w:t>Тематическое</w:t>
      </w:r>
      <w:r>
        <w:rPr>
          <w:b/>
        </w:rPr>
        <w:t xml:space="preserve"> содержание курса </w:t>
      </w:r>
      <w:r w:rsidRPr="00F77E71">
        <w:rPr>
          <w:b/>
        </w:rPr>
        <w:t>«литературное чтение»</w:t>
      </w:r>
      <w:r>
        <w:rPr>
          <w:b/>
        </w:rPr>
        <w:t xml:space="preserve"> во 2</w:t>
      </w:r>
      <w:r w:rsidRPr="00F77E71">
        <w:rPr>
          <w:b/>
        </w:rPr>
        <w:t xml:space="preserve"> классе</w:t>
      </w:r>
    </w:p>
    <w:p w:rsidR="0099183A" w:rsidRDefault="0099183A" w:rsidP="0099183A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639"/>
        <w:gridCol w:w="3686"/>
      </w:tblGrid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9636D">
              <w:rPr>
                <w:b/>
                <w:lang w:eastAsia="en-US"/>
              </w:rPr>
              <w:t>№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9636D">
              <w:rPr>
                <w:b/>
                <w:lang w:eastAsia="en-US"/>
              </w:rPr>
              <w:t>Название раздела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49636D">
              <w:rPr>
                <w:b/>
                <w:lang w:eastAsia="en-US"/>
              </w:rPr>
              <w:t>Количество часов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Любите книгу 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Краски осени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Мир народной сказки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Весёлый хоровод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Мы - друзья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Здравствуй, матушка-зима!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Чудеса случаются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Весна, весна! И всё ей радо!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Мои самые близкие и дорогие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Люблю всё живое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9639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Жизнь дана на добрые дела</w:t>
            </w:r>
          </w:p>
        </w:tc>
        <w:tc>
          <w:tcPr>
            <w:tcW w:w="3686" w:type="dxa"/>
            <w:shd w:val="clear" w:color="auto" w:fill="auto"/>
          </w:tcPr>
          <w:p w:rsidR="0099183A" w:rsidRPr="0049636D" w:rsidRDefault="0099183A" w:rsidP="00DF11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9183A" w:rsidRPr="0049636D" w:rsidTr="00DF1191">
        <w:tc>
          <w:tcPr>
            <w:tcW w:w="1242" w:type="dxa"/>
            <w:shd w:val="clear" w:color="auto" w:fill="auto"/>
          </w:tcPr>
          <w:p w:rsidR="0099183A" w:rsidRDefault="0099183A" w:rsidP="00DF1191">
            <w:pPr>
              <w:autoSpaceDE w:val="0"/>
              <w:autoSpaceDN w:val="0"/>
              <w:adjustRightInd w:val="0"/>
              <w:ind w:left="720"/>
              <w:rPr>
                <w:lang w:eastAsia="en-US"/>
              </w:rPr>
            </w:pPr>
          </w:p>
        </w:tc>
        <w:tc>
          <w:tcPr>
            <w:tcW w:w="9639" w:type="dxa"/>
            <w:shd w:val="clear" w:color="auto" w:fill="auto"/>
          </w:tcPr>
          <w:p w:rsidR="0099183A" w:rsidRPr="00E47C6F" w:rsidRDefault="0099183A" w:rsidP="00DF119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за год </w:t>
            </w:r>
          </w:p>
        </w:tc>
        <w:tc>
          <w:tcPr>
            <w:tcW w:w="3686" w:type="dxa"/>
            <w:shd w:val="clear" w:color="auto" w:fill="auto"/>
          </w:tcPr>
          <w:p w:rsidR="0099183A" w:rsidRPr="00E47C6F" w:rsidRDefault="0099183A" w:rsidP="00DF119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47C6F">
              <w:rPr>
                <w:b/>
                <w:lang w:eastAsia="en-US"/>
              </w:rPr>
              <w:t>136ч</w:t>
            </w:r>
          </w:p>
        </w:tc>
      </w:tr>
    </w:tbl>
    <w:p w:rsidR="0099183A" w:rsidRPr="00C10026" w:rsidRDefault="0099183A" w:rsidP="0099183A">
      <w:pPr>
        <w:autoSpaceDE w:val="0"/>
        <w:autoSpaceDN w:val="0"/>
        <w:adjustRightInd w:val="0"/>
        <w:rPr>
          <w:b/>
          <w:bCs/>
        </w:rPr>
      </w:pPr>
      <w:r w:rsidRPr="00C10026">
        <w:rPr>
          <w:b/>
          <w:bCs/>
        </w:rPr>
        <w:t>Круг детского чтения. Тематика.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i/>
        </w:rPr>
        <w:t>1. Вводный раздел</w:t>
      </w:r>
      <w:r w:rsidRPr="00C10026">
        <w:t xml:space="preserve">. «Приглашение в страну </w:t>
      </w:r>
      <w:proofErr w:type="spellStart"/>
      <w:r w:rsidRPr="00C10026">
        <w:rPr>
          <w:bCs/>
        </w:rPr>
        <w:t>Литературию</w:t>
      </w:r>
      <w:proofErr w:type="spellEnd"/>
      <w:r w:rsidRPr="00C10026">
        <w:t>»; «Книга — друг и советчик».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i/>
        </w:rPr>
        <w:t>2. Жанровый блок</w:t>
      </w:r>
      <w:r w:rsidRPr="00C10026">
        <w:t xml:space="preserve">. Устное народное творчество: загадки, пословицы, </w:t>
      </w:r>
      <w:proofErr w:type="spellStart"/>
      <w:r w:rsidRPr="00C10026">
        <w:t>потешки</w:t>
      </w:r>
      <w:proofErr w:type="spellEnd"/>
      <w:r w:rsidRPr="00C10026">
        <w:t>, небылицы; сказки о животных; бытовые и волшебные сказки (сказки народов России и</w:t>
      </w:r>
      <w:r>
        <w:t xml:space="preserve"> зарубежных стран). </w:t>
      </w:r>
      <w:r w:rsidRPr="00C10026">
        <w:t>Литературные произведения: сказки русских писателей; басни и рассказы современных писателей и писателей-классиков; «Страницы поэзии» (стихи русских поэтов).</w:t>
      </w:r>
      <w:r>
        <w:t xml:space="preserve"> </w:t>
      </w:r>
      <w:r w:rsidRPr="00C10026">
        <w:t xml:space="preserve">Литература — искусство слова. Дальнейшее знакомство с произведениями детских писателей (К. Чуковский, С. Маршак, С. Михалков, А. </w:t>
      </w:r>
      <w:proofErr w:type="spellStart"/>
      <w:r w:rsidRPr="00C10026">
        <w:t>Барто</w:t>
      </w:r>
      <w:proofErr w:type="spellEnd"/>
      <w:r w:rsidRPr="00C10026">
        <w:t>, Н. Носов), небольшой справочный материал о жизни и творчестве писателей.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i/>
        </w:rPr>
        <w:t>3. Тематический блок</w:t>
      </w:r>
      <w:r w:rsidRPr="00C10026">
        <w:t>. Произведения современных писателей, писателей-классиков русской и зарубежной литературы, раскрывающие художественно-эстетические, морально-этические и патриотические темы (о красоте родной природы, о детях и семье, о школе, родной стране и ее людях). Обобщение представлений детей по нравственно-этической тематике. Научно-познавательные тексты.</w:t>
      </w:r>
    </w:p>
    <w:p w:rsidR="0099183A" w:rsidRPr="00C10026" w:rsidRDefault="0099183A" w:rsidP="0099183A">
      <w:pPr>
        <w:autoSpaceDE w:val="0"/>
        <w:autoSpaceDN w:val="0"/>
        <w:adjustRightInd w:val="0"/>
        <w:rPr>
          <w:b/>
          <w:bCs/>
        </w:rPr>
      </w:pPr>
      <w:r w:rsidRPr="00C10026">
        <w:rPr>
          <w:b/>
          <w:bCs/>
        </w:rPr>
        <w:t>Коммуникативно-речевые умения и навыки</w:t>
      </w:r>
      <w:r>
        <w:rPr>
          <w:b/>
          <w:bCs/>
        </w:rPr>
        <w:t xml:space="preserve"> </w:t>
      </w:r>
      <w:r w:rsidRPr="00C10026">
        <w:rPr>
          <w:b/>
          <w:bCs/>
        </w:rPr>
        <w:t>при работе с текстом произведения</w:t>
      </w:r>
    </w:p>
    <w:p w:rsidR="0099183A" w:rsidRPr="00C10026" w:rsidRDefault="0099183A" w:rsidP="0099183A">
      <w:pPr>
        <w:tabs>
          <w:tab w:val="left" w:pos="0"/>
        </w:tabs>
        <w:autoSpaceDE w:val="0"/>
        <w:autoSpaceDN w:val="0"/>
        <w:adjustRightInd w:val="0"/>
        <w:ind w:firstLine="567"/>
        <w:rPr>
          <w:u w:val="single"/>
        </w:rPr>
      </w:pPr>
      <w:r w:rsidRPr="00C10026">
        <w:rPr>
          <w:u w:val="single"/>
        </w:rPr>
        <w:t>1. Развитие навыка чтения.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 xml:space="preserve">— Способ чтения: чтение целыми словами без разделения на слоги </w:t>
      </w:r>
      <w:proofErr w:type="spellStart"/>
      <w:r w:rsidRPr="00C10026">
        <w:t>дву</w:t>
      </w:r>
      <w:proofErr w:type="spellEnd"/>
      <w:r w:rsidRPr="00C10026">
        <w:t>- и трехсложных слов; обучение чтению про себя.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lastRenderedPageBreak/>
        <w:t>— Увеличение «поля» чтения: от чтения двусложных слов к чтению трехсложных.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Качества навыка чтения, обеспечивающие понимание прочитанного: сознательное, правильное чтение (без пропусков и искажений) в темпе 50—60 слов в минуту.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 xml:space="preserve">— Выразительное чтение с соблюдением пауз и интонации конца предложения. Развитие темпового чтения текстов (умение замедлять и ускорять темп чтения). Чтение </w:t>
      </w:r>
      <w:proofErr w:type="gramStart"/>
      <w:r w:rsidRPr="00C10026">
        <w:t>небольших</w:t>
      </w:r>
      <w:proofErr w:type="gramEnd"/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текстов про себя с последующим воспроизведением содержания прочитанного.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  <w:rPr>
          <w:u w:val="single"/>
        </w:rPr>
      </w:pPr>
      <w:r w:rsidRPr="00C10026">
        <w:rPr>
          <w:u w:val="single"/>
        </w:rPr>
        <w:t>2. Формирование речевых умений при работе с текстом произведения.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Подробный пересказ небольшого произведения с соблюдением логики развития сюжета и пересказ по предложенному картинному плану.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Выборочный пересказ с опорой на вопросы и иллюстрации.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Деление текста на части, нахождение главной мысли прочитанного (с помощью учителя).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Умение выделять в тексте диалоги героев, читать их выразительно.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Рисование словесных картин на основе прочитанного текста (с помощью учителя).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Составление небольшого рассказа по картинке или серии картинок, объединенных общей темой.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u w:val="single"/>
        </w:rPr>
        <w:t>3. Воспитание культуры речи и чтения</w:t>
      </w:r>
      <w:r w:rsidRPr="00C10026">
        <w:t>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звуковой культуры речи: четкой дикции, закрепление умений правильно артикулировать звуки в словах и фразах, увеличивать или уменьшать силу голоса в зависимости от речевой ситуации и коммуникативной задачи.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Соблюдение в устном общении интонационной выразительности речи и чтения при воспроизведении предложений различного типа.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пересказе текста.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Воспитание культуры общения с собеседником (ребенком или взрослым): умение проявлять внимание, доброжелательность к собеседнику, умение слушать собеседника и поддерживать разговор с ним.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Ориентировка в учебной книге: нахождение оглавления, нужного произведения; умение пользоваться методическим аппаратом учебника.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культуры обращения с книгой: не загибать листы, не чертить в книге, не пачкать ее страницы, обертывать книгу при частом использовании.</w:t>
      </w:r>
    </w:p>
    <w:p w:rsidR="0099183A" w:rsidRPr="0049636D" w:rsidRDefault="0099183A" w:rsidP="0099183A">
      <w:pPr>
        <w:autoSpaceDE w:val="0"/>
        <w:autoSpaceDN w:val="0"/>
        <w:adjustRightInd w:val="0"/>
        <w:rPr>
          <w:bCs/>
        </w:rPr>
      </w:pPr>
      <w:r w:rsidRPr="0049636D">
        <w:rPr>
          <w:bCs/>
        </w:rPr>
        <w:t>Опыт эстетического восприятия и понимания художественных произведений. Его обогащение на основе знакомства с произведениями разных видов  искусства и наблюдений за окружающим миром</w:t>
      </w:r>
    </w:p>
    <w:p w:rsidR="0099183A" w:rsidRDefault="0099183A" w:rsidP="0099183A">
      <w:pPr>
        <w:autoSpaceDE w:val="0"/>
        <w:autoSpaceDN w:val="0"/>
        <w:adjustRightInd w:val="0"/>
        <w:ind w:firstLine="567"/>
        <w:jc w:val="center"/>
        <w:rPr>
          <w:u w:val="single"/>
        </w:rPr>
      </w:pPr>
    </w:p>
    <w:p w:rsidR="0099183A" w:rsidRPr="00C10026" w:rsidRDefault="0099183A" w:rsidP="0099183A">
      <w:pPr>
        <w:autoSpaceDE w:val="0"/>
        <w:autoSpaceDN w:val="0"/>
        <w:adjustRightInd w:val="0"/>
        <w:ind w:firstLine="567"/>
        <w:rPr>
          <w:u w:val="single"/>
        </w:rPr>
      </w:pPr>
      <w:r w:rsidRPr="00C10026">
        <w:rPr>
          <w:u w:val="single"/>
        </w:rPr>
        <w:t>1. Расширение опыта эстетического восприятия мира на основе наблюдений.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способности воспринимать красоту природы в разное время года и потребности в нравственно-эстетическом отношении к окружающему миру.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умения передавать впечатления от общения с природой в устной речи с использованием рисунков.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умения наблюдать за движениями и позами животных, способами их общения, передавать свои впечатления в рассказе.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 xml:space="preserve">— Развитие умения воспринимать красоту предметного мира, передать через слово и рисунки свои впечатления, отношение к </w:t>
      </w:r>
      <w:proofErr w:type="gramStart"/>
      <w:r w:rsidRPr="00C10026">
        <w:t>увиденному</w:t>
      </w:r>
      <w:proofErr w:type="gramEnd"/>
      <w:r w:rsidRPr="00C10026">
        <w:t>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Обогащение опыта эстетического восприятия в процессе знакомства с произведениями изобразительного искусства и музыки.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u w:val="single"/>
        </w:rPr>
        <w:t>2. Слушание художественных произведений</w:t>
      </w:r>
      <w:r w:rsidRPr="00C10026">
        <w:t>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Слушание произведений в исполнении мастеров художественного слова.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Слушание стихотворений в исполнении взрослого или подготовленного ребенка (в сочетании с музыкальным сопровождением). Умение сопоставлять, сравнивать свои впечатления от прослушивания музыки и стихов.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Заучивание наизусть стихотворений классиков русской литературы, посвященных разным временам года.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</w:pPr>
      <w:r w:rsidRPr="00C10026">
        <w:rPr>
          <w:u w:val="single"/>
        </w:rPr>
        <w:t xml:space="preserve">3. </w:t>
      </w:r>
      <w:proofErr w:type="spellStart"/>
      <w:r w:rsidRPr="00C10026">
        <w:rPr>
          <w:u w:val="single"/>
        </w:rPr>
        <w:t>Перечитывание</w:t>
      </w:r>
      <w:proofErr w:type="spellEnd"/>
      <w:r w:rsidRPr="00C10026">
        <w:rPr>
          <w:u w:val="single"/>
        </w:rPr>
        <w:t xml:space="preserve"> художественного произведения и его анализ</w:t>
      </w:r>
      <w:r w:rsidRPr="00C10026">
        <w:t>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lastRenderedPageBreak/>
        <w:t xml:space="preserve">— Развитие умения размышлять над </w:t>
      </w:r>
      <w:proofErr w:type="gramStart"/>
      <w:r w:rsidRPr="00C10026">
        <w:t>прочитанным</w:t>
      </w:r>
      <w:proofErr w:type="gramEnd"/>
      <w:r w:rsidRPr="00C10026">
        <w:t>, формирование потребности перечитать текст для нахождения в нем слов, подтверждающих собственные высказывания.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Умение выбирать слова, характеризующие героя (его внешний вид, поступки, речь), понять отношение автора к герою (с помощью учителя); сформировать свое отношение к поступкам героев.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умения эстетического переживания; умения откликаться на произведение искусства, подмечать красоту и образность художественного слова.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Сравнение авторского описания красоты природы (цветка, птицы, облака, неба и т. д.) с собственным сравнением.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Активизация воображения, фантазии ребенка с помощью вопросов «На что похож данный предмет?», «С ч</w:t>
      </w:r>
      <w:r>
        <w:t xml:space="preserve">ем можно его сравнить?». 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Нахождение в тексте с помощью учителя образных выражений, сравнений, эпитетов (без терминов).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умения воспроизводить словесное описание места действия, предметов и т. д. (из прочитанного произведения).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умения составлять словесное описание героя (персонажа).</w:t>
      </w:r>
    </w:p>
    <w:p w:rsidR="0099183A" w:rsidRPr="00C10026" w:rsidRDefault="0099183A" w:rsidP="0099183A">
      <w:pPr>
        <w:autoSpaceDE w:val="0"/>
        <w:autoSpaceDN w:val="0"/>
        <w:adjustRightInd w:val="0"/>
        <w:ind w:firstLine="567"/>
        <w:rPr>
          <w:u w:val="single"/>
        </w:rPr>
      </w:pPr>
      <w:r w:rsidRPr="00C10026">
        <w:rPr>
          <w:u w:val="single"/>
        </w:rPr>
        <w:t>4. Опыт творческой деятельности. Практическое знакомство с литературными жанрами и терминами.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Воспроизведение сказочных сюжетов (или отдельных эпизодов) с предварительной характеристикой персонажей, их внешнего вида, поведения, речи.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Развитие умения сравнивать загадку и отгадку, находить в них общее, эмоционально откликаться и оценивать художественную образность, яркость изображения предмета в загадке.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Придумывание (коллективное) продолжения сюжета сказки или рассказа, обсуждение и выбор лучших вариантов.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Умение определять автора произведения («Кто написал эти стихи, рассказы?»).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Формирование умения различать художественный и научно-познавательный тексты, находить (с помощью учителя) общее и различное (общая тема, разный способ изображения: научный и художественный, образный)</w:t>
      </w:r>
    </w:p>
    <w:p w:rsidR="0099183A" w:rsidRPr="00C10026" w:rsidRDefault="0099183A" w:rsidP="0099183A">
      <w:pPr>
        <w:autoSpaceDE w:val="0"/>
        <w:autoSpaceDN w:val="0"/>
        <w:adjustRightInd w:val="0"/>
      </w:pPr>
      <w:r w:rsidRPr="00C10026">
        <w:t>— Умение различать сказки о животных и бытовые сказки, обращать внимание на сказочны</w:t>
      </w:r>
      <w:r>
        <w:t>й мир героев этих произведений.</w:t>
      </w:r>
    </w:p>
    <w:p w:rsidR="0099183A" w:rsidRDefault="0099183A" w:rsidP="0099183A">
      <w:pPr>
        <w:spacing w:before="100" w:beforeAutospacing="1" w:after="100" w:afterAutospacing="1"/>
        <w:contextualSpacing/>
        <w:rPr>
          <w:b/>
        </w:rPr>
      </w:pPr>
    </w:p>
    <w:p w:rsidR="0099183A" w:rsidRDefault="0099183A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785C31" w:rsidRDefault="00785C31" w:rsidP="0099183A">
      <w:pPr>
        <w:spacing w:before="100" w:beforeAutospacing="1" w:after="100" w:afterAutospacing="1"/>
        <w:contextualSpacing/>
        <w:rPr>
          <w:b/>
        </w:rPr>
      </w:pPr>
    </w:p>
    <w:p w:rsidR="0099183A" w:rsidRDefault="0099183A" w:rsidP="0099183A">
      <w:pPr>
        <w:spacing w:before="100" w:beforeAutospacing="1" w:after="100" w:afterAutospacing="1"/>
        <w:contextualSpacing/>
        <w:rPr>
          <w:b/>
        </w:rPr>
      </w:pPr>
    </w:p>
    <w:p w:rsidR="0099183A" w:rsidRDefault="0099183A" w:rsidP="0099183A">
      <w:pPr>
        <w:spacing w:before="100" w:beforeAutospacing="1" w:after="100" w:afterAutospacing="1"/>
        <w:contextualSpacing/>
        <w:jc w:val="center"/>
        <w:rPr>
          <w:b/>
        </w:rPr>
      </w:pPr>
      <w:r>
        <w:rPr>
          <w:b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3"/>
        <w:gridCol w:w="7883"/>
      </w:tblGrid>
      <w:tr w:rsidR="0099183A" w:rsidRPr="00E47C6F" w:rsidTr="00DF1191">
        <w:trPr>
          <w:trHeight w:val="427"/>
        </w:trPr>
        <w:tc>
          <w:tcPr>
            <w:tcW w:w="7393" w:type="dxa"/>
            <w:shd w:val="clear" w:color="auto" w:fill="auto"/>
          </w:tcPr>
          <w:p w:rsidR="0099183A" w:rsidRPr="00E47C6F" w:rsidRDefault="0099183A" w:rsidP="00DF1191">
            <w:pPr>
              <w:contextualSpacing/>
              <w:jc w:val="center"/>
              <w:rPr>
                <w:b/>
              </w:rPr>
            </w:pPr>
            <w:r w:rsidRPr="00E47C6F">
              <w:rPr>
                <w:b/>
              </w:rPr>
              <w:t>для учителя</w:t>
            </w:r>
          </w:p>
        </w:tc>
        <w:tc>
          <w:tcPr>
            <w:tcW w:w="7883" w:type="dxa"/>
            <w:shd w:val="clear" w:color="auto" w:fill="auto"/>
          </w:tcPr>
          <w:p w:rsidR="0099183A" w:rsidRPr="00E47C6F" w:rsidRDefault="0099183A" w:rsidP="00DF1191">
            <w:pPr>
              <w:contextualSpacing/>
              <w:jc w:val="center"/>
              <w:rPr>
                <w:b/>
              </w:rPr>
            </w:pPr>
            <w:r w:rsidRPr="00E47C6F">
              <w:rPr>
                <w:b/>
              </w:rPr>
              <w:t>для учащихся</w:t>
            </w:r>
          </w:p>
        </w:tc>
      </w:tr>
      <w:tr w:rsidR="0099183A" w:rsidRPr="00E47C6F" w:rsidTr="00DF1191">
        <w:tc>
          <w:tcPr>
            <w:tcW w:w="7393" w:type="dxa"/>
            <w:shd w:val="clear" w:color="auto" w:fill="auto"/>
          </w:tcPr>
          <w:p w:rsidR="0099183A" w:rsidRPr="00C87247" w:rsidRDefault="0099183A" w:rsidP="00DF119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Климанова Л.Ф., Виноградская Л.А., Горецкий В.Г. учебник «Литературное чтение» часть 1. 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>М., «Просвещение», 20</w:t>
            </w: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год.</w:t>
            </w:r>
          </w:p>
          <w:p w:rsidR="0099183A" w:rsidRPr="00C87247" w:rsidRDefault="0099183A" w:rsidP="00DF119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Климанова Л.Ф., Виноградская Л.А., Горецкий В.Г. учебник «Литературное чтение» часть 2. 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>М., «Просвещение», 20</w:t>
            </w: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год.</w:t>
            </w:r>
          </w:p>
          <w:p w:rsidR="0099183A" w:rsidRPr="00C87247" w:rsidRDefault="0099183A" w:rsidP="00DF119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Климанова Л.Ф., </w:t>
            </w:r>
            <w:proofErr w:type="spellStart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Коти</w:t>
            </w:r>
            <w:proofErr w:type="spellEnd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Т.Ю. Творческая тетрадь «Литературное чтение». 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>М., «Просвещение», 20</w:t>
            </w: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872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</w:t>
            </w:r>
          </w:p>
          <w:p w:rsidR="0099183A" w:rsidRPr="00E47C6F" w:rsidRDefault="0099183A" w:rsidP="00DF119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Климанова Л.Ф., </w:t>
            </w:r>
            <w:proofErr w:type="spellStart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Коти</w:t>
            </w:r>
            <w:proofErr w:type="spellEnd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Т.Ю. Творческая тетрадь по развитию речи «Волшебная сила слов». М., «Просвещение», 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</w:t>
            </w:r>
          </w:p>
          <w:p w:rsidR="0099183A" w:rsidRPr="00E47C6F" w:rsidRDefault="0099183A" w:rsidP="00DF119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Климанова Л.Ф, </w:t>
            </w:r>
            <w:proofErr w:type="spellStart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Бойкина</w:t>
            </w:r>
            <w:proofErr w:type="spellEnd"/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М.В. Методическое пособие для учителя «Уроки чтения». </w:t>
            </w:r>
            <w:proofErr w:type="gramStart"/>
            <w:r w:rsidRPr="00E47C6F">
              <w:rPr>
                <w:rFonts w:ascii="Times New Roman" w:hAnsi="Times New Roman"/>
                <w:sz w:val="24"/>
                <w:szCs w:val="24"/>
              </w:rPr>
              <w:t>М.,</w:t>
            </w:r>
            <w:proofErr w:type="gramEnd"/>
            <w:r w:rsidRPr="00E47C6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proofErr w:type="spellStart"/>
            <w:r w:rsidRPr="00E47C6F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  <w:r w:rsidRPr="00E47C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183A" w:rsidRPr="00E47C6F" w:rsidRDefault="0099183A" w:rsidP="00DF1191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45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7C6F">
              <w:rPr>
                <w:rFonts w:ascii="Times New Roman" w:hAnsi="Times New Roman"/>
                <w:sz w:val="24"/>
                <w:szCs w:val="24"/>
                <w:lang w:val="ru-RU"/>
              </w:rPr>
              <w:t>«Перспектива»: Программы для начальной школы. — М.: Просвещение, 2011 год</w:t>
            </w:r>
          </w:p>
          <w:p w:rsidR="0099183A" w:rsidRPr="00E47C6F" w:rsidRDefault="0099183A" w:rsidP="00DF1191">
            <w:pPr>
              <w:contextualSpacing/>
              <w:jc w:val="center"/>
              <w:rPr>
                <w:b/>
              </w:rPr>
            </w:pPr>
          </w:p>
        </w:tc>
        <w:tc>
          <w:tcPr>
            <w:tcW w:w="7883" w:type="dxa"/>
            <w:shd w:val="clear" w:color="auto" w:fill="auto"/>
          </w:tcPr>
          <w:p w:rsidR="0099183A" w:rsidRDefault="0099183A" w:rsidP="00DF1191">
            <w:pPr>
              <w:ind w:left="786"/>
            </w:pPr>
          </w:p>
          <w:p w:rsidR="0099183A" w:rsidRPr="00C87247" w:rsidRDefault="0099183A" w:rsidP="00DF1191">
            <w:pPr>
              <w:ind w:left="786"/>
            </w:pPr>
            <w:r>
              <w:t xml:space="preserve">1.   </w:t>
            </w:r>
            <w:r w:rsidRPr="00C87247">
              <w:t>Климанова Л.Ф., Виноградская Л.А., Горецкий В.Г. учебник «Литературное чтение» часть 1. М., «Просвещение», 201</w:t>
            </w:r>
            <w:r>
              <w:t>2</w:t>
            </w:r>
            <w:r w:rsidRPr="00C87247">
              <w:t xml:space="preserve"> год.</w:t>
            </w:r>
          </w:p>
          <w:p w:rsidR="0099183A" w:rsidRPr="00C87247" w:rsidRDefault="0099183A" w:rsidP="00DF1191">
            <w:pPr>
              <w:ind w:left="786"/>
            </w:pPr>
            <w:r>
              <w:t xml:space="preserve">2.   </w:t>
            </w:r>
            <w:r w:rsidRPr="00C87247">
              <w:t>Климанова Л.Ф., Виноградская Л.А., Горецкий В.Г. учебник «Литературное чтение» часть 2. М., «Просвещение», 201</w:t>
            </w:r>
            <w:r>
              <w:t>2</w:t>
            </w:r>
            <w:r w:rsidRPr="00C87247">
              <w:t xml:space="preserve"> год.</w:t>
            </w:r>
          </w:p>
          <w:p w:rsidR="0099183A" w:rsidRPr="00C87247" w:rsidRDefault="0099183A" w:rsidP="00DF1191">
            <w:pPr>
              <w:ind w:left="786"/>
            </w:pPr>
            <w:r>
              <w:t xml:space="preserve">3.    </w:t>
            </w:r>
            <w:r w:rsidRPr="00C87247">
              <w:t xml:space="preserve">Климанова Л.Ф., </w:t>
            </w:r>
            <w:proofErr w:type="spellStart"/>
            <w:r w:rsidRPr="00C87247">
              <w:t>Коти</w:t>
            </w:r>
            <w:proofErr w:type="spellEnd"/>
            <w:r w:rsidRPr="00C87247">
              <w:t xml:space="preserve"> Т.Ю. Творческая тетрадь «Литературное чтение». М., «Просвещение», 201</w:t>
            </w:r>
            <w:r>
              <w:t>2</w:t>
            </w:r>
            <w:r w:rsidRPr="00C87247">
              <w:t>год</w:t>
            </w:r>
          </w:p>
          <w:p w:rsidR="0099183A" w:rsidRPr="00C87247" w:rsidRDefault="0099183A" w:rsidP="00DF1191">
            <w:pPr>
              <w:ind w:left="786"/>
            </w:pPr>
            <w:r>
              <w:t xml:space="preserve">4.   </w:t>
            </w:r>
            <w:r w:rsidRPr="00C87247">
              <w:t xml:space="preserve">Климанова Л.Ф., </w:t>
            </w:r>
            <w:proofErr w:type="spellStart"/>
            <w:r w:rsidRPr="00C87247">
              <w:t>Коти</w:t>
            </w:r>
            <w:proofErr w:type="spellEnd"/>
            <w:r w:rsidRPr="00C87247">
              <w:t xml:space="preserve"> Т.Ю. Творческая тетрадь по развитию речи «Волшебная сила слов». М., «Просвещение», </w:t>
            </w:r>
            <w:r>
              <w:t xml:space="preserve">  </w:t>
            </w:r>
            <w:r w:rsidRPr="00C87247">
              <w:t>201</w:t>
            </w:r>
            <w:r>
              <w:t>2</w:t>
            </w:r>
            <w:r w:rsidRPr="00C87247">
              <w:t xml:space="preserve"> год</w:t>
            </w:r>
          </w:p>
          <w:p w:rsidR="0099183A" w:rsidRPr="00C87247" w:rsidRDefault="0099183A" w:rsidP="00DF1191">
            <w:pPr>
              <w:pStyle w:val="a3"/>
              <w:spacing w:line="240" w:lineRule="auto"/>
              <w:ind w:left="114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9183A" w:rsidRPr="00E47C6F" w:rsidRDefault="0099183A" w:rsidP="00DF1191">
            <w:pPr>
              <w:contextualSpacing/>
              <w:jc w:val="center"/>
              <w:rPr>
                <w:b/>
              </w:rPr>
            </w:pPr>
          </w:p>
        </w:tc>
      </w:tr>
    </w:tbl>
    <w:p w:rsidR="0099183A" w:rsidRDefault="0099183A" w:rsidP="0099183A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10490"/>
      </w:tblGrid>
      <w:tr w:rsidR="0099183A" w:rsidTr="00785C31">
        <w:tc>
          <w:tcPr>
            <w:tcW w:w="4786" w:type="dxa"/>
            <w:shd w:val="clear" w:color="auto" w:fill="auto"/>
          </w:tcPr>
          <w:p w:rsidR="0099183A" w:rsidRPr="00E47C6F" w:rsidRDefault="0099183A" w:rsidP="00DF1191">
            <w:pPr>
              <w:pStyle w:val="a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b/>
                <w:sz w:val="24"/>
                <w:szCs w:val="24"/>
              </w:rPr>
              <w:t>Интернет-ресурсы</w:t>
            </w:r>
          </w:p>
        </w:tc>
        <w:tc>
          <w:tcPr>
            <w:tcW w:w="10490" w:type="dxa"/>
            <w:shd w:val="clear" w:color="auto" w:fill="auto"/>
          </w:tcPr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Единая коллекция Цифровых Образовательных Ресурсов: </w:t>
            </w:r>
            <w:hyperlink r:id="rId5" w:history="1"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http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://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school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-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collection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 Презентации уроков «Начальная школа»: </w:t>
            </w:r>
            <w:hyperlink r:id="rId6" w:history="1"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http://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nachalka</w:t>
              </w:r>
              <w:proofErr w:type="spellEnd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info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/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about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/193</w:t>
              </w:r>
            </w:hyperlink>
          </w:p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Я иду на урок начальной школы (материалы к уроку): 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Festival.1september.ru</w:t>
            </w:r>
          </w:p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Учебные материалы и словари на сайте «Кирилл и </w:t>
            </w:r>
            <w:proofErr w:type="spellStart"/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Мефодий</w:t>
            </w:r>
            <w:proofErr w:type="spellEnd"/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»: </w:t>
            </w:r>
            <w:hyperlink r:id="rId7" w:history="1"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km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/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education</w:t>
              </w:r>
            </w:hyperlink>
          </w:p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Поурочные планы, методическая копилка, информационные технологии в школе: </w:t>
            </w:r>
            <w:hyperlink r:id="rId8" w:history="1"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uroki</w:t>
              </w:r>
              <w:proofErr w:type="spellEnd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7C6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9183A" w:rsidRPr="00E47C6F" w:rsidRDefault="0099183A" w:rsidP="00DF1191">
            <w:pPr>
              <w:pStyle w:val="a4"/>
              <w:numPr>
                <w:ilvl w:val="0"/>
                <w:numId w:val="5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Официальный сайт Образовательной системы «Перспектива»</w:t>
            </w:r>
          </w:p>
        </w:tc>
      </w:tr>
      <w:tr w:rsidR="0099183A" w:rsidTr="00785C31">
        <w:tc>
          <w:tcPr>
            <w:tcW w:w="4786" w:type="dxa"/>
            <w:shd w:val="clear" w:color="auto" w:fill="auto"/>
          </w:tcPr>
          <w:p w:rsidR="0099183A" w:rsidRPr="00E47C6F" w:rsidRDefault="0099183A" w:rsidP="00DF1191">
            <w:pPr>
              <w:pStyle w:val="a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Информационно-коммуникативные средства</w:t>
            </w:r>
          </w:p>
        </w:tc>
        <w:tc>
          <w:tcPr>
            <w:tcW w:w="10490" w:type="dxa"/>
            <w:shd w:val="clear" w:color="auto" w:fill="auto"/>
          </w:tcPr>
          <w:p w:rsidR="0099183A" w:rsidRPr="00E47C6F" w:rsidRDefault="0099183A" w:rsidP="00DF1191">
            <w:pPr>
              <w:pStyle w:val="a4"/>
              <w:numPr>
                <w:ilvl w:val="0"/>
                <w:numId w:val="6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Уроки Кирилла и </w:t>
            </w:r>
            <w:proofErr w:type="spellStart"/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Мефодия</w:t>
            </w:r>
            <w:proofErr w:type="spellEnd"/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. Русский язык. 2 класс (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DVD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99183A" w:rsidTr="00785C31">
        <w:tc>
          <w:tcPr>
            <w:tcW w:w="4786" w:type="dxa"/>
            <w:shd w:val="clear" w:color="auto" w:fill="auto"/>
          </w:tcPr>
          <w:p w:rsidR="0099183A" w:rsidRPr="00E47C6F" w:rsidRDefault="0099183A" w:rsidP="00DF1191">
            <w:pPr>
              <w:pStyle w:val="a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b/>
                <w:sz w:val="24"/>
                <w:szCs w:val="24"/>
              </w:rPr>
              <w:t>Наглядные пособия</w:t>
            </w:r>
          </w:p>
        </w:tc>
        <w:tc>
          <w:tcPr>
            <w:tcW w:w="10490" w:type="dxa"/>
            <w:shd w:val="clear" w:color="auto" w:fill="auto"/>
          </w:tcPr>
          <w:p w:rsidR="0099183A" w:rsidRPr="00E47C6F" w:rsidRDefault="0099183A" w:rsidP="00DF1191">
            <w:pPr>
              <w:pStyle w:val="a4"/>
              <w:numPr>
                <w:ilvl w:val="0"/>
                <w:numId w:val="7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bCs/>
                <w:sz w:val="24"/>
                <w:szCs w:val="24"/>
              </w:rPr>
              <w:t>Наглядные пособия (таблицы,</w:t>
            </w: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E47C6F">
              <w:rPr>
                <w:rFonts w:ascii="Times New Roman" w:eastAsia="Times New Roman" w:hAnsi="Times New Roman"/>
                <w:bCs/>
                <w:sz w:val="24"/>
                <w:szCs w:val="24"/>
              </w:rPr>
              <w:t>учебные картины, портреты писателей, схемы</w:t>
            </w:r>
            <w:proofErr w:type="gramStart"/>
            <w:r w:rsidRPr="00E47C6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E47C6F">
              <w:rPr>
                <w:rFonts w:ascii="Times New Roman" w:eastAsia="Times New Roman" w:hAnsi="Times New Roman"/>
                <w:bCs/>
                <w:sz w:val="24"/>
                <w:szCs w:val="24"/>
              </w:rPr>
              <w:t>плакаты , таблички с терминами и словарными словами).</w:t>
            </w:r>
          </w:p>
        </w:tc>
      </w:tr>
      <w:tr w:rsidR="0099183A" w:rsidTr="00785C31">
        <w:tc>
          <w:tcPr>
            <w:tcW w:w="4786" w:type="dxa"/>
            <w:shd w:val="clear" w:color="auto" w:fill="auto"/>
          </w:tcPr>
          <w:p w:rsidR="0099183A" w:rsidRPr="00E47C6F" w:rsidRDefault="0099183A" w:rsidP="00DF1191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Технические  средства обучения</w:t>
            </w:r>
          </w:p>
        </w:tc>
        <w:tc>
          <w:tcPr>
            <w:tcW w:w="10490" w:type="dxa"/>
            <w:shd w:val="clear" w:color="auto" w:fill="auto"/>
          </w:tcPr>
          <w:p w:rsidR="0099183A" w:rsidRPr="00E47C6F" w:rsidRDefault="0099183A" w:rsidP="00DF1191">
            <w:pPr>
              <w:pStyle w:val="a4"/>
              <w:numPr>
                <w:ilvl w:val="0"/>
                <w:numId w:val="8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 xml:space="preserve">Компьютер </w:t>
            </w:r>
          </w:p>
          <w:p w:rsidR="0099183A" w:rsidRDefault="0099183A" w:rsidP="00DF1191">
            <w:pPr>
              <w:pStyle w:val="a4"/>
              <w:numPr>
                <w:ilvl w:val="0"/>
                <w:numId w:val="8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7C6F">
              <w:rPr>
                <w:rFonts w:ascii="Times New Roman" w:eastAsia="Times New Roman" w:hAnsi="Times New Roman"/>
                <w:sz w:val="24"/>
                <w:szCs w:val="24"/>
              </w:rPr>
              <w:t>Проектор, экран</w:t>
            </w:r>
          </w:p>
          <w:p w:rsidR="0099183A" w:rsidRPr="00E47C6F" w:rsidRDefault="0099183A" w:rsidP="00DF1191">
            <w:pPr>
              <w:pStyle w:val="a4"/>
              <w:numPr>
                <w:ilvl w:val="0"/>
                <w:numId w:val="8"/>
              </w:numPr>
              <w:ind w:left="459" w:firstLine="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Принтер</w:t>
            </w:r>
          </w:p>
        </w:tc>
      </w:tr>
    </w:tbl>
    <w:p w:rsidR="0099183A" w:rsidRDefault="0099183A" w:rsidP="0099183A">
      <w:pPr>
        <w:pStyle w:val="a5"/>
        <w:spacing w:before="0" w:after="0"/>
        <w:rPr>
          <w:b/>
          <w:sz w:val="36"/>
          <w:szCs w:val="36"/>
        </w:rPr>
        <w:sectPr w:rsidR="0099183A" w:rsidSect="00785C31">
          <w:pgSz w:w="16838" w:h="11906" w:orient="landscape"/>
          <w:pgMar w:top="142" w:right="536" w:bottom="284" w:left="851" w:header="708" w:footer="708" w:gutter="0"/>
          <w:cols w:space="708"/>
          <w:docGrid w:linePitch="360"/>
        </w:sectPr>
      </w:pPr>
    </w:p>
    <w:p w:rsidR="008F43A5" w:rsidRDefault="008F43A5"/>
    <w:sectPr w:rsidR="008F43A5" w:rsidSect="0099183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3C87"/>
    <w:multiLevelType w:val="hybridMultilevel"/>
    <w:tmpl w:val="892E25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D7568A4"/>
    <w:multiLevelType w:val="hybridMultilevel"/>
    <w:tmpl w:val="676C0AA8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338F5"/>
    <w:multiLevelType w:val="hybridMultilevel"/>
    <w:tmpl w:val="EBC0A5FA"/>
    <w:lvl w:ilvl="0" w:tplc="2EDE694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E8B774B"/>
    <w:multiLevelType w:val="hybridMultilevel"/>
    <w:tmpl w:val="87066630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E3F4E"/>
    <w:multiLevelType w:val="hybridMultilevel"/>
    <w:tmpl w:val="A6823364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A3E61"/>
    <w:multiLevelType w:val="hybridMultilevel"/>
    <w:tmpl w:val="F8102CA0"/>
    <w:lvl w:ilvl="0" w:tplc="1A0A5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E1B58"/>
    <w:multiLevelType w:val="hybridMultilevel"/>
    <w:tmpl w:val="51DCB916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99183A"/>
    <w:rsid w:val="000732F3"/>
    <w:rsid w:val="001B37BA"/>
    <w:rsid w:val="003A3945"/>
    <w:rsid w:val="003E4B0D"/>
    <w:rsid w:val="00494221"/>
    <w:rsid w:val="006544C7"/>
    <w:rsid w:val="00782B2B"/>
    <w:rsid w:val="00785C31"/>
    <w:rsid w:val="007B1B2B"/>
    <w:rsid w:val="008F43A5"/>
    <w:rsid w:val="0099183A"/>
    <w:rsid w:val="00A5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91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No Spacing"/>
    <w:uiPriority w:val="1"/>
    <w:qFormat/>
    <w:rsid w:val="0099183A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99183A"/>
    <w:pPr>
      <w:spacing w:before="100" w:beforeAutospacing="1" w:after="100" w:afterAutospacing="1"/>
    </w:pPr>
  </w:style>
  <w:style w:type="character" w:styleId="a6">
    <w:name w:val="Hyperlink"/>
    <w:uiPriority w:val="99"/>
    <w:unhideWhenUsed/>
    <w:rsid w:val="009918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m.ru/educ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about/193" TargetMode="External"/><Relationship Id="rId5" Type="http://schemas.openxmlformats.org/officeDocument/2006/relationships/hyperlink" Target="http://school-collection.edu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4480</Words>
  <Characters>25539</Characters>
  <Application>Microsoft Office Word</Application>
  <DocSecurity>0</DocSecurity>
  <Lines>212</Lines>
  <Paragraphs>59</Paragraphs>
  <ScaleCrop>false</ScaleCrop>
  <Company>Microsoft</Company>
  <LinksUpToDate>false</LinksUpToDate>
  <CharactersWithSpaces>29960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Норцова Р.А.</cp:lastModifiedBy>
  <cp:revision>7</cp:revision>
  <cp:lastPrinted>2013-09-21T14:19:00Z</cp:lastPrinted>
  <dcterms:created xsi:type="dcterms:W3CDTF">2013-09-19T06:57:00Z</dcterms:created>
  <dcterms:modified xsi:type="dcterms:W3CDTF">2013-09-21T14:20:00Z</dcterms:modified>
</cp:coreProperties>
</file>